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34200CD" w:rsidR="009311DE" w:rsidRPr="00757276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ATTESTATION DE NON RECUPERATION DE LA TVA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77B3EFFA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 w:rsidRPr="00A8382F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D2042A" w:rsidRPr="00A8382F">
        <w:rPr>
          <w:rFonts w:eastAsia="Times New Roman" w:cs="Calibri"/>
          <w:color w:val="000000"/>
          <w:sz w:val="24"/>
          <w:szCs w:val="24"/>
          <w:lang w:val="fr-FR"/>
        </w:rPr>
        <w:t xml:space="preserve">rénom et </w:t>
      </w:r>
      <w:r w:rsidR="000813BF" w:rsidRPr="00A8382F">
        <w:rPr>
          <w:rFonts w:eastAsia="Times New Roman" w:cs="Calibri"/>
          <w:color w:val="000000"/>
          <w:sz w:val="24"/>
          <w:szCs w:val="24"/>
          <w:lang w:val="fr-FR"/>
        </w:rPr>
        <w:t>N</w:t>
      </w:r>
      <w:r w:rsidR="00D2042A" w:rsidRPr="00A8382F">
        <w:rPr>
          <w:rFonts w:eastAsia="Times New Roman" w:cs="Calibri"/>
          <w:color w:val="000000"/>
          <w:sz w:val="24"/>
          <w:szCs w:val="24"/>
          <w:lang w:val="fr-FR"/>
        </w:rPr>
        <w:t>om du représentant légal de l’organisme partenaire signataire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],</w:t>
      </w:r>
    </w:p>
    <w:p w14:paraId="1A115CAC" w14:textId="77777777" w:rsidR="00D2042A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Nom légal complet de l'organisme partenaire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] </w:t>
      </w:r>
    </w:p>
    <w:p w14:paraId="51862224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1D8A98E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A35BB1">
        <w:rPr>
          <w:rFonts w:cs="Calibri"/>
          <w:b/>
          <w:color w:val="000000"/>
          <w:sz w:val="24"/>
          <w:szCs w:val="24"/>
          <w:lang w:val="fr-FR"/>
        </w:rPr>
        <w:t>[</w:t>
      </w:r>
      <w:r w:rsidR="005031A6" w:rsidRPr="00A35BB1">
        <w:rPr>
          <w:rFonts w:cs="Calibri"/>
          <w:b/>
          <w:color w:val="000000"/>
          <w:sz w:val="24"/>
          <w:szCs w:val="24"/>
          <w:lang w:val="fr-FR"/>
        </w:rPr>
        <w:t>Forme</w:t>
      </w:r>
      <w:r w:rsidRPr="00A35BB1">
        <w:rPr>
          <w:rFonts w:cs="Calibri"/>
          <w:b/>
          <w:color w:val="000000"/>
          <w:sz w:val="24"/>
          <w:szCs w:val="24"/>
          <w:lang w:val="fr-FR"/>
        </w:rPr>
        <w:t xml:space="preserve"> juridique officielle]</w:t>
      </w:r>
    </w:p>
    <w:p w14:paraId="0FED6456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A35BB1">
        <w:rPr>
          <w:rFonts w:cs="Calibri"/>
          <w:b/>
          <w:color w:val="000000"/>
          <w:sz w:val="24"/>
          <w:szCs w:val="24"/>
          <w:lang w:val="fr-FR"/>
        </w:rPr>
        <w:t>[</w:t>
      </w:r>
      <w:r w:rsidR="005031A6" w:rsidRPr="00A35BB1">
        <w:rPr>
          <w:rFonts w:cs="Calibri"/>
          <w:b/>
          <w:color w:val="000000"/>
          <w:sz w:val="24"/>
          <w:szCs w:val="24"/>
          <w:lang w:val="fr-FR"/>
        </w:rPr>
        <w:t>N</w:t>
      </w:r>
      <w:r w:rsidRPr="00A35BB1">
        <w:rPr>
          <w:rFonts w:cs="Calibri"/>
          <w:b/>
          <w:color w:val="000000"/>
          <w:sz w:val="24"/>
          <w:szCs w:val="24"/>
          <w:lang w:val="fr-FR"/>
        </w:rPr>
        <w:t>° d’enregistrement légal]</w:t>
      </w:r>
      <w:r w:rsidR="00106B3C" w:rsidRPr="00A35BB1">
        <w:rPr>
          <w:rFonts w:cs="Calibri"/>
          <w:b/>
          <w:color w:val="000000"/>
          <w:sz w:val="24"/>
          <w:szCs w:val="24"/>
          <w:lang w:val="fr-FR"/>
        </w:rPr>
        <w:t xml:space="preserve"> (N° SIREN, n° de registre lors de la déclaration en Préfecture pour les associations</w:t>
      </w:r>
      <w:r w:rsidR="00501D0C" w:rsidRPr="00A35BB1">
        <w:rPr>
          <w:rFonts w:cs="Calibri"/>
          <w:b/>
          <w:color w:val="000000"/>
          <w:sz w:val="24"/>
          <w:szCs w:val="24"/>
          <w:lang w:val="fr-FR"/>
        </w:rPr>
        <w:t>)</w:t>
      </w:r>
    </w:p>
    <w:p w14:paraId="212EF01D" w14:textId="77777777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Adresse officielle</w:t>
      </w:r>
      <w:r w:rsidR="00F53E7E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 complète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420A7778" w14:textId="64716AF0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N</w:t>
      </w:r>
      <w:r w:rsidR="00F53E7E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°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 de TVA</w:t>
      </w:r>
      <w:r w:rsidR="00455829">
        <w:rPr>
          <w:rFonts w:eastAsia="Times New Roman" w:cs="Calibri"/>
          <w:b/>
          <w:color w:val="000000"/>
          <w:sz w:val="24"/>
          <w:szCs w:val="24"/>
          <w:lang w:val="fr-FR"/>
        </w:rPr>
        <w:t>/Code fiscal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],</w:t>
      </w:r>
    </w:p>
    <w:p w14:paraId="26961FCC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489BD800" w14:textId="1DBA428E" w:rsidR="009077F0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380053A" w14:textId="3DFE3C3B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Certifie que la TVA générée par les dépenses relatives à la réalisation de l’opération [</w:t>
      </w:r>
      <w:r w:rsidRPr="009077F0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Intitulé du projet</w:t>
      </w:r>
      <w:r>
        <w:rPr>
          <w:rFonts w:eastAsia="Times New Roman" w:cs="Calibri"/>
          <w:color w:val="000000"/>
          <w:sz w:val="24"/>
          <w:szCs w:val="24"/>
          <w:lang w:val="fr-FR"/>
        </w:rPr>
        <w:t>]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pour laquelle un cofinancement communautaire est sollicité dans le cadre du Programme de coopération Interreg VI-A France-Itali</w:t>
      </w:r>
      <w:r w:rsidR="000B2ACC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ALCOTRA</w:t>
      </w:r>
      <w:r w:rsidR="009051F0">
        <w:rPr>
          <w:rFonts w:eastAsia="Times New Roman" w:cs="Calibri"/>
          <w:color w:val="000000"/>
          <w:sz w:val="24"/>
          <w:szCs w:val="24"/>
          <w:lang w:val="fr-FR"/>
        </w:rPr>
        <w:t xml:space="preserve"> (un seul choix possible)</w:t>
      </w:r>
      <w:r>
        <w:rPr>
          <w:rFonts w:eastAsia="Times New Roman" w:cs="Calibri"/>
          <w:color w:val="000000"/>
          <w:sz w:val="24"/>
          <w:szCs w:val="24"/>
          <w:lang w:val="fr-FR"/>
        </w:rPr>
        <w:t> :</w:t>
      </w:r>
    </w:p>
    <w:p w14:paraId="4FA5EE7E" w14:textId="1DD727FD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11D2FC84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Ne peut pas être déduite ou récupérée par quelque moyen que ce soit et est donc définitivement supportée par le maître d’ouvrage,</w:t>
            </w:r>
          </w:p>
        </w:tc>
      </w:tr>
      <w:tr w:rsidR="009077F0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077F0" w:rsidRPr="002E2DAA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B255844" w14:textId="29C8A79D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Fait l’objet d’un régime de réduction ou de récupération spécial ou partiel Précisez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:…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.</w:t>
            </w:r>
          </w:p>
        </w:tc>
      </w:tr>
    </w:tbl>
    <w:p w14:paraId="6225E36F" w14:textId="3572AFA5" w:rsidR="009077F0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C92E0D" w14:textId="77777777" w:rsidR="00E1145B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2A9C3E0" w14:textId="120A742A" w:rsidR="00001892" w:rsidRDefault="00001892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251F50" w14:textId="1122147F" w:rsidR="009311DE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3790D06" w14:textId="77777777" w:rsidR="00292E18" w:rsidRPr="00757276" w:rsidRDefault="00292E18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6265BC86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P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rénom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 xml:space="preserve">, </w:t>
      </w:r>
      <w:r w:rsidR="00AC0BCD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N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om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, f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o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 xml:space="preserve">nction 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 xml:space="preserve">du représentant </w:t>
      </w:r>
      <w:r w:rsidR="00175F13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légal</w:t>
      </w:r>
      <w:r w:rsidR="00A54D7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 xml:space="preserve"> de l’organisme partenaire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580D872" w14:textId="77777777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AFC9016" w14:textId="77777777" w:rsidR="002E1D6C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S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ignature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lieu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], [</w:t>
      </w:r>
      <w:r w:rsidR="009311DE" w:rsidRPr="00292E18">
        <w:rPr>
          <w:rFonts w:eastAsia="Times New Roman" w:cs="Calibri"/>
          <w:b/>
          <w:bCs/>
          <w:color w:val="000000"/>
          <w:sz w:val="24"/>
          <w:szCs w:val="24"/>
          <w:lang w:val="fr-FR"/>
        </w:rPr>
        <w:t>date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A97BA4E" w14:textId="77777777" w:rsidR="006C055C" w:rsidRPr="00001892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sectPr w:rsidR="006C055C" w:rsidRPr="00001892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588196E4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C93228">
      <w:rPr>
        <w:sz w:val="18"/>
        <w:lang w:val="fr-FR"/>
      </w:rPr>
      <w:t>attestation TVA</w:t>
    </w:r>
    <w:r w:rsidR="00656750">
      <w:rPr>
        <w:sz w:val="18"/>
        <w:lang w:val="fr-FR"/>
      </w:rPr>
      <w:t xml:space="preserve"> V01_2022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B2ACC"/>
    <w:rsid w:val="000C3E2B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92E18"/>
    <w:rsid w:val="002A4C78"/>
    <w:rsid w:val="002A6792"/>
    <w:rsid w:val="002B6BF7"/>
    <w:rsid w:val="002E1D6C"/>
    <w:rsid w:val="002E2DAA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51F0"/>
    <w:rsid w:val="009077F0"/>
    <w:rsid w:val="009101DD"/>
    <w:rsid w:val="00917DE7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1022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VALENTINI Maria Rosaria</cp:lastModifiedBy>
  <cp:revision>2</cp:revision>
  <cp:lastPrinted>2015-02-04T14:04:00Z</cp:lastPrinted>
  <dcterms:created xsi:type="dcterms:W3CDTF">2022-07-18T08:28:00Z</dcterms:created>
  <dcterms:modified xsi:type="dcterms:W3CDTF">2022-07-18T08:28:00Z</dcterms:modified>
</cp:coreProperties>
</file>