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F2" w:rsidRPr="00CA7C8D" w:rsidRDefault="002E1DF2" w:rsidP="00CA7C8D">
      <w:pPr>
        <w:pStyle w:val="Titre5"/>
        <w:tabs>
          <w:tab w:val="clear" w:pos="240"/>
          <w:tab w:val="left" w:pos="0"/>
          <w:tab w:val="num" w:pos="720"/>
        </w:tabs>
        <w:jc w:val="center"/>
        <w:rPr>
          <w:rFonts w:ascii="Arial Narrow" w:hAnsi="Arial Narrow"/>
          <w:b/>
          <w:color w:val="000080"/>
          <w:sz w:val="22"/>
          <w:szCs w:val="22"/>
        </w:rPr>
      </w:pPr>
      <w:r w:rsidRPr="00CA7C8D">
        <w:rPr>
          <w:rFonts w:ascii="Arial Narrow" w:hAnsi="Arial Narrow"/>
          <w:b/>
          <w:color w:val="000080"/>
          <w:sz w:val="22"/>
          <w:szCs w:val="22"/>
        </w:rPr>
        <w:t>TRAVAIL DE CONCERTATION EFFECTUE EN AMONT DE LA CANDIDATURE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A7C8D" w:rsidRPr="00CA7C8D" w:rsidTr="003868F2">
        <w:trPr>
          <w:jc w:val="center"/>
        </w:trPr>
        <w:tc>
          <w:tcPr>
            <w:tcW w:w="9212" w:type="dxa"/>
          </w:tcPr>
          <w:p w:rsidR="00CA7C8D" w:rsidRPr="00CA7C8D" w:rsidRDefault="00CA7C8D" w:rsidP="00CA7C8D">
            <w:pPr>
              <w:rPr>
                <w:rFonts w:ascii="Arial Narrow" w:hAnsi="Arial Narrow" w:cs="Arial Narrow"/>
              </w:rPr>
            </w:pPr>
            <w:r w:rsidRPr="00CA7C8D">
              <w:rPr>
                <w:rFonts w:ascii="Arial Narrow" w:hAnsi="Arial Narrow" w:cs="Arial Narrow"/>
              </w:rPr>
              <w:t xml:space="preserve">Le dernier paragraphe du point 4.2 de l’appel a manifestation présentation de candidatures pour la constitution des </w:t>
            </w:r>
            <w:r w:rsidR="00234F65">
              <w:rPr>
                <w:rFonts w:ascii="Arial Narrow" w:hAnsi="Arial Narrow" w:cs="Arial Narrow"/>
              </w:rPr>
              <w:t>P</w:t>
            </w:r>
            <w:r w:rsidRPr="00CA7C8D">
              <w:rPr>
                <w:rFonts w:ascii="Arial Narrow" w:hAnsi="Arial Narrow" w:cs="Arial Narrow"/>
              </w:rPr>
              <w:t xml:space="preserve">lans intègres thématiques (PITEM) et des </w:t>
            </w:r>
            <w:r w:rsidR="00234F65">
              <w:rPr>
                <w:rFonts w:ascii="Arial Narrow" w:hAnsi="Arial Narrow" w:cs="Arial Narrow"/>
              </w:rPr>
              <w:t>P</w:t>
            </w:r>
            <w:r w:rsidRPr="00CA7C8D">
              <w:rPr>
                <w:rFonts w:ascii="Arial Narrow" w:hAnsi="Arial Narrow" w:cs="Arial Narrow"/>
              </w:rPr>
              <w:t>lans intègres territoriaux (PITER) précise:</w:t>
            </w:r>
          </w:p>
          <w:p w:rsidR="00CA7C8D" w:rsidRPr="00F271BA" w:rsidRDefault="00CA7C8D" w:rsidP="00234F65">
            <w:pPr>
              <w:pStyle w:val="Paragraphedeliste"/>
              <w:ind w:left="0"/>
              <w:rPr>
                <w:rFonts w:ascii="Arial Narrow" w:hAnsi="Arial Narrow" w:cs="Arial Narrow"/>
              </w:rPr>
            </w:pPr>
            <w:r w:rsidRPr="00CA7C8D">
              <w:rPr>
                <w:rFonts w:ascii="Arial Narrow" w:hAnsi="Arial Narrow" w:cs="Arial Narrow"/>
              </w:rPr>
              <w:t>« Le candidat doit démonter qu’un travail préalable de concertation en lien avec l’</w:t>
            </w:r>
            <w:r w:rsidR="00234F65">
              <w:rPr>
                <w:rFonts w:ascii="Arial Narrow" w:hAnsi="Arial Narrow" w:cs="Arial Narrow"/>
              </w:rPr>
              <w:t>A</w:t>
            </w:r>
            <w:r w:rsidRPr="00CA7C8D">
              <w:rPr>
                <w:rFonts w:ascii="Arial Narrow" w:hAnsi="Arial Narrow" w:cs="Arial Narrow"/>
              </w:rPr>
              <w:t xml:space="preserve">utorité de gestion, le Secrétariat </w:t>
            </w:r>
            <w:r w:rsidR="00234F65">
              <w:rPr>
                <w:rFonts w:ascii="Arial Narrow" w:hAnsi="Arial Narrow" w:cs="Arial Narrow"/>
              </w:rPr>
              <w:t>c</w:t>
            </w:r>
            <w:r w:rsidRPr="00CA7C8D">
              <w:rPr>
                <w:rFonts w:ascii="Arial Narrow" w:hAnsi="Arial Narrow" w:cs="Arial Narrow"/>
              </w:rPr>
              <w:t>onjoint, les animateurs et les administrations partenaires a b</w:t>
            </w:r>
            <w:r w:rsidR="003868F2">
              <w:rPr>
                <w:rFonts w:ascii="Arial Narrow" w:hAnsi="Arial Narrow" w:cs="Arial Narrow"/>
              </w:rPr>
              <w:t>i</w:t>
            </w:r>
            <w:r w:rsidRPr="00CA7C8D">
              <w:rPr>
                <w:rFonts w:ascii="Arial Narrow" w:hAnsi="Arial Narrow" w:cs="Arial Narrow"/>
              </w:rPr>
              <w:t>en été réalisé, en mentionnant notamment sa participation aux événements organisés par l’</w:t>
            </w:r>
            <w:r w:rsidR="00234F65">
              <w:rPr>
                <w:rFonts w:ascii="Arial Narrow" w:hAnsi="Arial Narrow" w:cs="Arial Narrow"/>
              </w:rPr>
              <w:t>A</w:t>
            </w:r>
            <w:r w:rsidRPr="00CA7C8D">
              <w:rPr>
                <w:rFonts w:ascii="Arial Narrow" w:hAnsi="Arial Narrow" w:cs="Arial Narrow"/>
              </w:rPr>
              <w:t>utorité de gestion et les administrations partenaires. Il indiquera également les dates de rencontres de coordination entre les acteurs impliqués. Il est attendu que les éléments témoignant de cette concertation technique préalable figurent dans le dossier de candidature. »</w:t>
            </w:r>
          </w:p>
        </w:tc>
      </w:tr>
    </w:tbl>
    <w:p w:rsidR="00CA7C8D" w:rsidRDefault="00CA7C8D" w:rsidP="00CA7C8D">
      <w:pPr>
        <w:rPr>
          <w:rFonts w:ascii="Arial Narrow" w:hAnsi="Arial Narrow" w:cs="Arial Narrow"/>
          <w:b/>
          <w:bCs/>
        </w:rPr>
      </w:pPr>
    </w:p>
    <w:p w:rsidR="002E1DF2" w:rsidRPr="00CA7C8D" w:rsidRDefault="002E1DF2" w:rsidP="00234F65">
      <w:pPr>
        <w:jc w:val="both"/>
        <w:rPr>
          <w:rFonts w:ascii="Arial Narrow" w:hAnsi="Arial Narrow" w:cs="Arial Narrow"/>
        </w:rPr>
      </w:pPr>
      <w:r>
        <w:rPr>
          <w:rFonts w:ascii="Arial Narrow" w:hAnsi="Arial Narrow" w:cs="Arial Narrow"/>
        </w:rPr>
        <w:t>Pour rendre compte du travail de concertation en amont, il est possible d’utiliser un tableau qui permet de restituer ces différents aspects ainsi que le calendrier des rencontres et contacts effectués.</w:t>
      </w:r>
    </w:p>
    <w:p w:rsidR="002E1DF2" w:rsidRPr="00CA7C8D" w:rsidRDefault="002E1DF2" w:rsidP="00CA7C8D">
      <w:pPr>
        <w:pStyle w:val="Titre5"/>
        <w:tabs>
          <w:tab w:val="clear" w:pos="240"/>
          <w:tab w:val="left" w:pos="0"/>
          <w:tab w:val="num" w:pos="720"/>
        </w:tabs>
        <w:rPr>
          <w:rFonts w:ascii="Arial Narrow" w:hAnsi="Arial Narrow"/>
          <w:b/>
          <w:color w:val="000080"/>
          <w:sz w:val="22"/>
          <w:szCs w:val="22"/>
        </w:rPr>
      </w:pPr>
      <w:r w:rsidRPr="00CA7C8D">
        <w:rPr>
          <w:rFonts w:ascii="Arial Narrow" w:hAnsi="Arial Narrow"/>
          <w:b/>
          <w:color w:val="000080"/>
          <w:sz w:val="22"/>
          <w:szCs w:val="22"/>
        </w:rPr>
        <w:t>Les grandes étapes de la concertation </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688"/>
        <w:gridCol w:w="2349"/>
        <w:gridCol w:w="1475"/>
        <w:gridCol w:w="1597"/>
        <w:gridCol w:w="1814"/>
        <w:gridCol w:w="1744"/>
      </w:tblGrid>
      <w:tr w:rsidR="003868F2" w:rsidRPr="009A55F1" w:rsidTr="003868F2">
        <w:trPr>
          <w:jc w:val="center"/>
        </w:trPr>
        <w:tc>
          <w:tcPr>
            <w:tcW w:w="708" w:type="dxa"/>
          </w:tcPr>
          <w:p w:rsidR="002E1DF2" w:rsidRPr="009A55F1" w:rsidRDefault="002E1DF2" w:rsidP="009A55F1">
            <w:pPr>
              <w:spacing w:after="0" w:line="240" w:lineRule="auto"/>
              <w:jc w:val="center"/>
              <w:rPr>
                <w:rFonts w:ascii="Arial Narrow" w:hAnsi="Arial Narrow" w:cs="Arial Narrow"/>
                <w:b/>
                <w:bCs/>
              </w:rPr>
            </w:pPr>
            <w:r w:rsidRPr="009A55F1">
              <w:rPr>
                <w:rFonts w:ascii="Arial Narrow" w:hAnsi="Arial Narrow" w:cs="Arial Narrow"/>
                <w:b/>
                <w:bCs/>
              </w:rPr>
              <w:t>Date</w:t>
            </w:r>
          </w:p>
        </w:tc>
        <w:tc>
          <w:tcPr>
            <w:tcW w:w="688" w:type="dxa"/>
          </w:tcPr>
          <w:p w:rsidR="002E1DF2" w:rsidRPr="009A55F1" w:rsidRDefault="002E1DF2" w:rsidP="009A55F1">
            <w:pPr>
              <w:spacing w:after="0" w:line="240" w:lineRule="auto"/>
              <w:jc w:val="center"/>
              <w:rPr>
                <w:rFonts w:ascii="Arial Narrow" w:hAnsi="Arial Narrow" w:cs="Arial Narrow"/>
                <w:b/>
                <w:bCs/>
              </w:rPr>
            </w:pPr>
            <w:r w:rsidRPr="009A55F1">
              <w:rPr>
                <w:rFonts w:ascii="Arial Narrow" w:hAnsi="Arial Narrow" w:cs="Arial Narrow"/>
                <w:b/>
                <w:bCs/>
              </w:rPr>
              <w:t>Lieu</w:t>
            </w:r>
          </w:p>
        </w:tc>
        <w:tc>
          <w:tcPr>
            <w:tcW w:w="2349" w:type="dxa"/>
          </w:tcPr>
          <w:p w:rsidR="002E1DF2" w:rsidRPr="009A55F1" w:rsidRDefault="002E1DF2" w:rsidP="00F80C22">
            <w:pPr>
              <w:spacing w:after="0" w:line="240" w:lineRule="auto"/>
              <w:jc w:val="center"/>
              <w:rPr>
                <w:rFonts w:ascii="Arial Narrow" w:hAnsi="Arial Narrow" w:cs="Arial Narrow"/>
                <w:b/>
                <w:bCs/>
              </w:rPr>
            </w:pPr>
            <w:r w:rsidRPr="009A55F1">
              <w:rPr>
                <w:rFonts w:ascii="Arial Narrow" w:hAnsi="Arial Narrow" w:cs="Arial Narrow"/>
                <w:b/>
                <w:bCs/>
              </w:rPr>
              <w:t>Acteurs participants</w:t>
            </w:r>
            <w:r>
              <w:rPr>
                <w:rFonts w:ascii="Arial Narrow" w:hAnsi="Arial Narrow" w:cs="Arial Narrow"/>
                <w:b/>
                <w:bCs/>
              </w:rPr>
              <w:t xml:space="preserve"> </w:t>
            </w:r>
            <w:r w:rsidRPr="003868F2">
              <w:rPr>
                <w:rFonts w:ascii="Arial Narrow" w:hAnsi="Arial Narrow" w:cs="Arial Narrow"/>
                <w:bCs/>
                <w:sz w:val="18"/>
                <w:szCs w:val="18"/>
              </w:rPr>
              <w:t xml:space="preserve">(éventuellement organiser par catégorie : partenaires socio-économiques du territoire ; </w:t>
            </w:r>
            <w:r w:rsidR="003868F2" w:rsidRPr="003868F2">
              <w:rPr>
                <w:rFonts w:ascii="Arial Narrow" w:hAnsi="Arial Narrow" w:cs="Arial Narrow"/>
                <w:bCs/>
                <w:sz w:val="18"/>
                <w:szCs w:val="18"/>
              </w:rPr>
              <w:t xml:space="preserve">collectivités territoriales ; </w:t>
            </w:r>
            <w:r w:rsidRPr="003868F2">
              <w:rPr>
                <w:rFonts w:ascii="Arial Narrow" w:hAnsi="Arial Narrow" w:cs="Arial Narrow"/>
                <w:bCs/>
                <w:sz w:val="18"/>
                <w:szCs w:val="18"/>
              </w:rPr>
              <w:t>animateurs etc.)</w:t>
            </w:r>
            <w:r>
              <w:rPr>
                <w:rFonts w:ascii="Arial Narrow" w:hAnsi="Arial Narrow" w:cs="Arial Narrow"/>
                <w:b/>
                <w:bCs/>
              </w:rPr>
              <w:t xml:space="preserve"> </w:t>
            </w:r>
          </w:p>
        </w:tc>
        <w:tc>
          <w:tcPr>
            <w:tcW w:w="1475" w:type="dxa"/>
          </w:tcPr>
          <w:p w:rsidR="002E1DF2" w:rsidRDefault="002E1DF2" w:rsidP="009A55F1">
            <w:pPr>
              <w:spacing w:after="0" w:line="240" w:lineRule="auto"/>
              <w:jc w:val="center"/>
              <w:rPr>
                <w:rFonts w:ascii="Arial Narrow" w:hAnsi="Arial Narrow" w:cs="Arial Narrow"/>
                <w:b/>
                <w:bCs/>
              </w:rPr>
            </w:pPr>
            <w:r>
              <w:rPr>
                <w:rFonts w:ascii="Arial Narrow" w:hAnsi="Arial Narrow" w:cs="Arial Narrow"/>
                <w:b/>
                <w:bCs/>
              </w:rPr>
              <w:t xml:space="preserve">Nationalité des acteurs participants </w:t>
            </w:r>
            <w:r w:rsidRPr="003868F2">
              <w:rPr>
                <w:rFonts w:ascii="Arial Narrow" w:hAnsi="Arial Narrow" w:cs="Arial Narrow"/>
                <w:bCs/>
                <w:sz w:val="18"/>
                <w:szCs w:val="18"/>
              </w:rPr>
              <w:t>(FR ou IT)</w:t>
            </w:r>
          </w:p>
        </w:tc>
        <w:tc>
          <w:tcPr>
            <w:tcW w:w="1597" w:type="dxa"/>
          </w:tcPr>
          <w:p w:rsidR="002E1DF2" w:rsidRDefault="002E1DF2" w:rsidP="009A55F1">
            <w:pPr>
              <w:spacing w:after="0" w:line="240" w:lineRule="auto"/>
              <w:jc w:val="center"/>
              <w:rPr>
                <w:rFonts w:ascii="Arial Narrow" w:hAnsi="Arial Narrow" w:cs="Arial Narrow"/>
                <w:b/>
                <w:bCs/>
              </w:rPr>
            </w:pPr>
            <w:r>
              <w:rPr>
                <w:rFonts w:ascii="Arial Narrow" w:hAnsi="Arial Narrow" w:cs="Arial Narrow"/>
                <w:b/>
                <w:bCs/>
              </w:rPr>
              <w:t xml:space="preserve">Type de travail </w:t>
            </w:r>
            <w:r w:rsidR="003868F2">
              <w:rPr>
                <w:rFonts w:ascii="Arial Narrow" w:hAnsi="Arial Narrow" w:cs="Arial Narrow"/>
                <w:b/>
                <w:bCs/>
              </w:rPr>
              <w:t xml:space="preserve">fait </w:t>
            </w:r>
            <w:r>
              <w:rPr>
                <w:rFonts w:ascii="Arial Narrow" w:hAnsi="Arial Narrow" w:cs="Arial Narrow"/>
                <w:b/>
                <w:bCs/>
              </w:rPr>
              <w:t xml:space="preserve">en commun </w:t>
            </w:r>
            <w:r w:rsidRPr="003868F2">
              <w:rPr>
                <w:rFonts w:ascii="Arial Narrow" w:hAnsi="Arial Narrow" w:cs="Arial Narrow"/>
                <w:bCs/>
                <w:sz w:val="18"/>
                <w:szCs w:val="18"/>
              </w:rPr>
              <w:t xml:space="preserve">(expliciter les modalités : réunion, mail, </w:t>
            </w:r>
            <w:r w:rsidR="00CA7C8D" w:rsidRPr="003868F2">
              <w:rPr>
                <w:rFonts w:ascii="Arial Narrow" w:hAnsi="Arial Narrow" w:cs="Arial Narrow"/>
                <w:bCs/>
                <w:sz w:val="18"/>
                <w:szCs w:val="18"/>
              </w:rPr>
              <w:t>etc.</w:t>
            </w:r>
            <w:r w:rsidRPr="003868F2">
              <w:rPr>
                <w:rFonts w:ascii="Arial Narrow" w:hAnsi="Arial Narrow" w:cs="Arial Narrow"/>
                <w:bCs/>
                <w:sz w:val="18"/>
                <w:szCs w:val="18"/>
              </w:rPr>
              <w:t>)</w:t>
            </w:r>
          </w:p>
        </w:tc>
        <w:tc>
          <w:tcPr>
            <w:tcW w:w="1814" w:type="dxa"/>
          </w:tcPr>
          <w:p w:rsidR="002E1DF2" w:rsidRPr="009A55F1" w:rsidRDefault="002E1DF2" w:rsidP="009A55F1">
            <w:pPr>
              <w:spacing w:after="0" w:line="240" w:lineRule="auto"/>
              <w:jc w:val="center"/>
              <w:rPr>
                <w:rFonts w:ascii="Arial Narrow" w:hAnsi="Arial Narrow" w:cs="Arial Narrow"/>
                <w:b/>
                <w:bCs/>
              </w:rPr>
            </w:pPr>
            <w:r>
              <w:rPr>
                <w:rFonts w:ascii="Arial Narrow" w:hAnsi="Arial Narrow" w:cs="Arial Narrow"/>
                <w:b/>
                <w:bCs/>
              </w:rPr>
              <w:t>Arguments traités</w:t>
            </w:r>
          </w:p>
        </w:tc>
        <w:tc>
          <w:tcPr>
            <w:tcW w:w="1744" w:type="dxa"/>
          </w:tcPr>
          <w:p w:rsidR="002E1DF2" w:rsidRPr="009A55F1" w:rsidRDefault="002E1DF2" w:rsidP="009A55F1">
            <w:pPr>
              <w:spacing w:after="0" w:line="240" w:lineRule="auto"/>
              <w:jc w:val="center"/>
              <w:rPr>
                <w:rFonts w:ascii="Arial Narrow" w:hAnsi="Arial Narrow" w:cs="Arial Narrow"/>
                <w:b/>
                <w:bCs/>
              </w:rPr>
            </w:pPr>
            <w:r>
              <w:rPr>
                <w:rFonts w:ascii="Arial Narrow" w:hAnsi="Arial Narrow" w:cs="Arial Narrow"/>
                <w:b/>
                <w:bCs/>
              </w:rPr>
              <w:t>R</w:t>
            </w:r>
            <w:r w:rsidRPr="009A55F1">
              <w:rPr>
                <w:rFonts w:ascii="Arial Narrow" w:hAnsi="Arial Narrow" w:cs="Arial Narrow"/>
                <w:b/>
                <w:bCs/>
              </w:rPr>
              <w:t xml:space="preserve">ésultats </w:t>
            </w:r>
            <w:r>
              <w:rPr>
                <w:rFonts w:ascii="Arial Narrow" w:hAnsi="Arial Narrow" w:cs="Arial Narrow"/>
                <w:b/>
                <w:bCs/>
              </w:rPr>
              <w:t>obtenus et éventuels produits</w:t>
            </w:r>
          </w:p>
        </w:tc>
      </w:tr>
      <w:tr w:rsidR="003868F2" w:rsidRPr="009A55F1" w:rsidTr="003868F2">
        <w:trPr>
          <w:jc w:val="center"/>
        </w:trPr>
        <w:tc>
          <w:tcPr>
            <w:tcW w:w="708" w:type="dxa"/>
          </w:tcPr>
          <w:p w:rsidR="002E1DF2" w:rsidRPr="009A55F1" w:rsidRDefault="002E1DF2" w:rsidP="009A55F1">
            <w:pPr>
              <w:spacing w:after="0" w:line="240" w:lineRule="auto"/>
              <w:rPr>
                <w:rFonts w:ascii="Arial Narrow" w:hAnsi="Arial Narrow" w:cs="Arial Narrow"/>
                <w:b/>
                <w:bCs/>
              </w:rPr>
            </w:pPr>
          </w:p>
        </w:tc>
        <w:tc>
          <w:tcPr>
            <w:tcW w:w="688" w:type="dxa"/>
          </w:tcPr>
          <w:p w:rsidR="002E1DF2" w:rsidRPr="009A55F1" w:rsidRDefault="002E1DF2" w:rsidP="009A55F1">
            <w:pPr>
              <w:spacing w:after="0" w:line="240" w:lineRule="auto"/>
              <w:rPr>
                <w:rFonts w:ascii="Arial Narrow" w:hAnsi="Arial Narrow" w:cs="Arial Narrow"/>
                <w:b/>
                <w:bCs/>
              </w:rPr>
            </w:pPr>
          </w:p>
        </w:tc>
        <w:tc>
          <w:tcPr>
            <w:tcW w:w="2349" w:type="dxa"/>
          </w:tcPr>
          <w:p w:rsidR="002E1DF2" w:rsidRPr="009A55F1" w:rsidRDefault="002E1DF2" w:rsidP="009A55F1">
            <w:pPr>
              <w:spacing w:after="0" w:line="240" w:lineRule="auto"/>
              <w:rPr>
                <w:rFonts w:ascii="Arial Narrow" w:hAnsi="Arial Narrow" w:cs="Arial Narrow"/>
                <w:b/>
                <w:bCs/>
              </w:rPr>
            </w:pPr>
          </w:p>
        </w:tc>
        <w:tc>
          <w:tcPr>
            <w:tcW w:w="1475" w:type="dxa"/>
          </w:tcPr>
          <w:p w:rsidR="002E1DF2" w:rsidRPr="009A55F1" w:rsidRDefault="002E1DF2" w:rsidP="009A55F1">
            <w:pPr>
              <w:spacing w:after="0" w:line="240" w:lineRule="auto"/>
              <w:rPr>
                <w:rFonts w:ascii="Arial Narrow" w:hAnsi="Arial Narrow" w:cs="Arial Narrow"/>
                <w:b/>
                <w:bCs/>
              </w:rPr>
            </w:pPr>
          </w:p>
        </w:tc>
        <w:tc>
          <w:tcPr>
            <w:tcW w:w="1597" w:type="dxa"/>
          </w:tcPr>
          <w:p w:rsidR="002E1DF2" w:rsidRPr="009A55F1" w:rsidRDefault="002E1DF2" w:rsidP="009A55F1">
            <w:pPr>
              <w:spacing w:after="0" w:line="240" w:lineRule="auto"/>
              <w:rPr>
                <w:rFonts w:ascii="Arial Narrow" w:hAnsi="Arial Narrow" w:cs="Arial Narrow"/>
                <w:b/>
                <w:bCs/>
              </w:rPr>
            </w:pPr>
          </w:p>
        </w:tc>
        <w:tc>
          <w:tcPr>
            <w:tcW w:w="1814" w:type="dxa"/>
          </w:tcPr>
          <w:p w:rsidR="002E1DF2" w:rsidRPr="009A55F1" w:rsidRDefault="002E1DF2" w:rsidP="009A55F1">
            <w:pPr>
              <w:spacing w:after="0" w:line="240" w:lineRule="auto"/>
              <w:rPr>
                <w:rFonts w:ascii="Arial Narrow" w:hAnsi="Arial Narrow" w:cs="Arial Narrow"/>
                <w:b/>
                <w:bCs/>
              </w:rPr>
            </w:pPr>
          </w:p>
        </w:tc>
        <w:tc>
          <w:tcPr>
            <w:tcW w:w="1744" w:type="dxa"/>
          </w:tcPr>
          <w:p w:rsidR="002E1DF2" w:rsidRPr="009A55F1" w:rsidRDefault="002E1DF2" w:rsidP="009A55F1">
            <w:pPr>
              <w:spacing w:after="0" w:line="240" w:lineRule="auto"/>
              <w:rPr>
                <w:rFonts w:ascii="Arial Narrow" w:hAnsi="Arial Narrow" w:cs="Arial Narrow"/>
                <w:b/>
                <w:bCs/>
              </w:rPr>
            </w:pPr>
          </w:p>
        </w:tc>
      </w:tr>
      <w:tr w:rsidR="003868F2" w:rsidRPr="009A55F1" w:rsidTr="003868F2">
        <w:trPr>
          <w:jc w:val="center"/>
        </w:trPr>
        <w:tc>
          <w:tcPr>
            <w:tcW w:w="708" w:type="dxa"/>
          </w:tcPr>
          <w:p w:rsidR="002E1DF2" w:rsidRPr="009A55F1" w:rsidRDefault="002E1DF2" w:rsidP="009A55F1">
            <w:pPr>
              <w:spacing w:after="0" w:line="240" w:lineRule="auto"/>
              <w:rPr>
                <w:rFonts w:ascii="Arial Narrow" w:hAnsi="Arial Narrow" w:cs="Arial Narrow"/>
                <w:b/>
                <w:bCs/>
              </w:rPr>
            </w:pPr>
          </w:p>
        </w:tc>
        <w:tc>
          <w:tcPr>
            <w:tcW w:w="688" w:type="dxa"/>
          </w:tcPr>
          <w:p w:rsidR="002E1DF2" w:rsidRPr="009A55F1" w:rsidRDefault="002E1DF2" w:rsidP="009A55F1">
            <w:pPr>
              <w:spacing w:after="0" w:line="240" w:lineRule="auto"/>
              <w:rPr>
                <w:rFonts w:ascii="Arial Narrow" w:hAnsi="Arial Narrow" w:cs="Arial Narrow"/>
                <w:b/>
                <w:bCs/>
              </w:rPr>
            </w:pPr>
          </w:p>
        </w:tc>
        <w:tc>
          <w:tcPr>
            <w:tcW w:w="2349" w:type="dxa"/>
          </w:tcPr>
          <w:p w:rsidR="002E1DF2" w:rsidRPr="009A55F1" w:rsidRDefault="002E1DF2" w:rsidP="009A55F1">
            <w:pPr>
              <w:spacing w:after="0" w:line="240" w:lineRule="auto"/>
              <w:rPr>
                <w:rFonts w:ascii="Arial Narrow" w:hAnsi="Arial Narrow" w:cs="Arial Narrow"/>
                <w:b/>
                <w:bCs/>
              </w:rPr>
            </w:pPr>
          </w:p>
        </w:tc>
        <w:tc>
          <w:tcPr>
            <w:tcW w:w="1475" w:type="dxa"/>
          </w:tcPr>
          <w:p w:rsidR="002E1DF2" w:rsidRPr="009A55F1" w:rsidRDefault="002E1DF2" w:rsidP="009A55F1">
            <w:pPr>
              <w:spacing w:after="0" w:line="240" w:lineRule="auto"/>
              <w:rPr>
                <w:rFonts w:ascii="Arial Narrow" w:hAnsi="Arial Narrow" w:cs="Arial Narrow"/>
                <w:b/>
                <w:bCs/>
              </w:rPr>
            </w:pPr>
          </w:p>
        </w:tc>
        <w:tc>
          <w:tcPr>
            <w:tcW w:w="1597" w:type="dxa"/>
          </w:tcPr>
          <w:p w:rsidR="002E1DF2" w:rsidRPr="009A55F1" w:rsidRDefault="002E1DF2" w:rsidP="009A55F1">
            <w:pPr>
              <w:spacing w:after="0" w:line="240" w:lineRule="auto"/>
              <w:rPr>
                <w:rFonts w:ascii="Arial Narrow" w:hAnsi="Arial Narrow" w:cs="Arial Narrow"/>
                <w:b/>
                <w:bCs/>
              </w:rPr>
            </w:pPr>
          </w:p>
        </w:tc>
        <w:tc>
          <w:tcPr>
            <w:tcW w:w="1814" w:type="dxa"/>
          </w:tcPr>
          <w:p w:rsidR="002E1DF2" w:rsidRPr="009A55F1" w:rsidRDefault="002E1DF2" w:rsidP="009A55F1">
            <w:pPr>
              <w:spacing w:after="0" w:line="240" w:lineRule="auto"/>
              <w:rPr>
                <w:rFonts w:ascii="Arial Narrow" w:hAnsi="Arial Narrow" w:cs="Arial Narrow"/>
                <w:b/>
                <w:bCs/>
              </w:rPr>
            </w:pPr>
          </w:p>
        </w:tc>
        <w:tc>
          <w:tcPr>
            <w:tcW w:w="1744" w:type="dxa"/>
          </w:tcPr>
          <w:p w:rsidR="002E1DF2" w:rsidRPr="009A55F1" w:rsidRDefault="002E1DF2" w:rsidP="009A55F1">
            <w:pPr>
              <w:spacing w:after="0" w:line="240" w:lineRule="auto"/>
              <w:rPr>
                <w:rFonts w:ascii="Arial Narrow" w:hAnsi="Arial Narrow" w:cs="Arial Narrow"/>
                <w:b/>
                <w:bCs/>
              </w:rPr>
            </w:pPr>
          </w:p>
        </w:tc>
      </w:tr>
      <w:tr w:rsidR="003868F2" w:rsidRPr="009A55F1" w:rsidTr="003868F2">
        <w:trPr>
          <w:jc w:val="center"/>
        </w:trPr>
        <w:tc>
          <w:tcPr>
            <w:tcW w:w="708" w:type="dxa"/>
          </w:tcPr>
          <w:p w:rsidR="002E1DF2" w:rsidRPr="009A55F1" w:rsidRDefault="002E1DF2" w:rsidP="009A55F1">
            <w:pPr>
              <w:spacing w:after="0" w:line="240" w:lineRule="auto"/>
              <w:rPr>
                <w:rFonts w:ascii="Arial Narrow" w:hAnsi="Arial Narrow" w:cs="Arial Narrow"/>
                <w:b/>
                <w:bCs/>
              </w:rPr>
            </w:pPr>
          </w:p>
        </w:tc>
        <w:tc>
          <w:tcPr>
            <w:tcW w:w="688" w:type="dxa"/>
          </w:tcPr>
          <w:p w:rsidR="002E1DF2" w:rsidRPr="009A55F1" w:rsidRDefault="002E1DF2" w:rsidP="009A55F1">
            <w:pPr>
              <w:spacing w:after="0" w:line="240" w:lineRule="auto"/>
              <w:rPr>
                <w:rFonts w:ascii="Arial Narrow" w:hAnsi="Arial Narrow" w:cs="Arial Narrow"/>
                <w:b/>
                <w:bCs/>
              </w:rPr>
            </w:pPr>
          </w:p>
        </w:tc>
        <w:tc>
          <w:tcPr>
            <w:tcW w:w="2349" w:type="dxa"/>
          </w:tcPr>
          <w:p w:rsidR="002E1DF2" w:rsidRPr="009A55F1" w:rsidRDefault="002E1DF2" w:rsidP="009A55F1">
            <w:pPr>
              <w:spacing w:after="0" w:line="240" w:lineRule="auto"/>
              <w:rPr>
                <w:rFonts w:ascii="Arial Narrow" w:hAnsi="Arial Narrow" w:cs="Arial Narrow"/>
                <w:b/>
                <w:bCs/>
              </w:rPr>
            </w:pPr>
          </w:p>
        </w:tc>
        <w:tc>
          <w:tcPr>
            <w:tcW w:w="1475" w:type="dxa"/>
          </w:tcPr>
          <w:p w:rsidR="002E1DF2" w:rsidRPr="009A55F1" w:rsidRDefault="002E1DF2" w:rsidP="009A55F1">
            <w:pPr>
              <w:spacing w:after="0" w:line="240" w:lineRule="auto"/>
              <w:rPr>
                <w:rFonts w:ascii="Arial Narrow" w:hAnsi="Arial Narrow" w:cs="Arial Narrow"/>
                <w:b/>
                <w:bCs/>
              </w:rPr>
            </w:pPr>
          </w:p>
        </w:tc>
        <w:tc>
          <w:tcPr>
            <w:tcW w:w="1597" w:type="dxa"/>
          </w:tcPr>
          <w:p w:rsidR="002E1DF2" w:rsidRPr="009A55F1" w:rsidRDefault="002E1DF2" w:rsidP="009A55F1">
            <w:pPr>
              <w:spacing w:after="0" w:line="240" w:lineRule="auto"/>
              <w:rPr>
                <w:rFonts w:ascii="Arial Narrow" w:hAnsi="Arial Narrow" w:cs="Arial Narrow"/>
                <w:b/>
                <w:bCs/>
              </w:rPr>
            </w:pPr>
          </w:p>
        </w:tc>
        <w:tc>
          <w:tcPr>
            <w:tcW w:w="1814" w:type="dxa"/>
          </w:tcPr>
          <w:p w:rsidR="002E1DF2" w:rsidRPr="009A55F1" w:rsidRDefault="002E1DF2" w:rsidP="009A55F1">
            <w:pPr>
              <w:spacing w:after="0" w:line="240" w:lineRule="auto"/>
              <w:rPr>
                <w:rFonts w:ascii="Arial Narrow" w:hAnsi="Arial Narrow" w:cs="Arial Narrow"/>
                <w:b/>
                <w:bCs/>
              </w:rPr>
            </w:pPr>
          </w:p>
        </w:tc>
        <w:tc>
          <w:tcPr>
            <w:tcW w:w="1744" w:type="dxa"/>
          </w:tcPr>
          <w:p w:rsidR="002E1DF2" w:rsidRPr="009A55F1" w:rsidRDefault="002E1DF2" w:rsidP="009A55F1">
            <w:pPr>
              <w:spacing w:after="0" w:line="240" w:lineRule="auto"/>
              <w:rPr>
                <w:rFonts w:ascii="Arial Narrow" w:hAnsi="Arial Narrow" w:cs="Arial Narrow"/>
                <w:b/>
                <w:bCs/>
              </w:rPr>
            </w:pPr>
          </w:p>
        </w:tc>
      </w:tr>
      <w:tr w:rsidR="003868F2" w:rsidRPr="009A55F1" w:rsidTr="003868F2">
        <w:trPr>
          <w:jc w:val="center"/>
        </w:trPr>
        <w:tc>
          <w:tcPr>
            <w:tcW w:w="708" w:type="dxa"/>
          </w:tcPr>
          <w:p w:rsidR="002E1DF2" w:rsidRPr="009A55F1" w:rsidRDefault="002E1DF2" w:rsidP="009A55F1">
            <w:pPr>
              <w:spacing w:after="0" w:line="240" w:lineRule="auto"/>
              <w:rPr>
                <w:rFonts w:ascii="Arial Narrow" w:hAnsi="Arial Narrow" w:cs="Arial Narrow"/>
                <w:b/>
                <w:bCs/>
              </w:rPr>
            </w:pPr>
          </w:p>
        </w:tc>
        <w:tc>
          <w:tcPr>
            <w:tcW w:w="688" w:type="dxa"/>
          </w:tcPr>
          <w:p w:rsidR="002E1DF2" w:rsidRPr="009A55F1" w:rsidRDefault="002E1DF2" w:rsidP="009A55F1">
            <w:pPr>
              <w:spacing w:after="0" w:line="240" w:lineRule="auto"/>
              <w:rPr>
                <w:rFonts w:ascii="Arial Narrow" w:hAnsi="Arial Narrow" w:cs="Arial Narrow"/>
                <w:b/>
                <w:bCs/>
              </w:rPr>
            </w:pPr>
          </w:p>
        </w:tc>
        <w:tc>
          <w:tcPr>
            <w:tcW w:w="2349" w:type="dxa"/>
          </w:tcPr>
          <w:p w:rsidR="002E1DF2" w:rsidRPr="009A55F1" w:rsidRDefault="002E1DF2" w:rsidP="009A55F1">
            <w:pPr>
              <w:spacing w:after="0" w:line="240" w:lineRule="auto"/>
              <w:rPr>
                <w:rFonts w:ascii="Arial Narrow" w:hAnsi="Arial Narrow" w:cs="Arial Narrow"/>
                <w:b/>
                <w:bCs/>
              </w:rPr>
            </w:pPr>
          </w:p>
        </w:tc>
        <w:tc>
          <w:tcPr>
            <w:tcW w:w="1475" w:type="dxa"/>
          </w:tcPr>
          <w:p w:rsidR="002E1DF2" w:rsidRPr="009A55F1" w:rsidRDefault="002E1DF2" w:rsidP="009A55F1">
            <w:pPr>
              <w:spacing w:after="0" w:line="240" w:lineRule="auto"/>
              <w:rPr>
                <w:rFonts w:ascii="Arial Narrow" w:hAnsi="Arial Narrow" w:cs="Arial Narrow"/>
                <w:b/>
                <w:bCs/>
              </w:rPr>
            </w:pPr>
          </w:p>
        </w:tc>
        <w:tc>
          <w:tcPr>
            <w:tcW w:w="1597" w:type="dxa"/>
          </w:tcPr>
          <w:p w:rsidR="002E1DF2" w:rsidRPr="009A55F1" w:rsidRDefault="002E1DF2" w:rsidP="009A55F1">
            <w:pPr>
              <w:spacing w:after="0" w:line="240" w:lineRule="auto"/>
              <w:rPr>
                <w:rFonts w:ascii="Arial Narrow" w:hAnsi="Arial Narrow" w:cs="Arial Narrow"/>
                <w:b/>
                <w:bCs/>
              </w:rPr>
            </w:pPr>
          </w:p>
        </w:tc>
        <w:tc>
          <w:tcPr>
            <w:tcW w:w="1814" w:type="dxa"/>
          </w:tcPr>
          <w:p w:rsidR="002E1DF2" w:rsidRPr="009A55F1" w:rsidRDefault="002E1DF2" w:rsidP="009A55F1">
            <w:pPr>
              <w:spacing w:after="0" w:line="240" w:lineRule="auto"/>
              <w:rPr>
                <w:rFonts w:ascii="Arial Narrow" w:hAnsi="Arial Narrow" w:cs="Arial Narrow"/>
                <w:b/>
                <w:bCs/>
              </w:rPr>
            </w:pPr>
          </w:p>
        </w:tc>
        <w:tc>
          <w:tcPr>
            <w:tcW w:w="1744" w:type="dxa"/>
          </w:tcPr>
          <w:p w:rsidR="002E1DF2" w:rsidRPr="009A55F1" w:rsidRDefault="002E1DF2" w:rsidP="009A55F1">
            <w:pPr>
              <w:spacing w:after="0" w:line="240" w:lineRule="auto"/>
              <w:rPr>
                <w:rFonts w:ascii="Arial Narrow" w:hAnsi="Arial Narrow" w:cs="Arial Narrow"/>
                <w:b/>
                <w:bCs/>
              </w:rPr>
            </w:pPr>
          </w:p>
        </w:tc>
      </w:tr>
      <w:tr w:rsidR="003868F2" w:rsidRPr="009A55F1" w:rsidTr="003868F2">
        <w:trPr>
          <w:jc w:val="center"/>
        </w:trPr>
        <w:tc>
          <w:tcPr>
            <w:tcW w:w="708" w:type="dxa"/>
          </w:tcPr>
          <w:p w:rsidR="002E1DF2" w:rsidRPr="009A55F1" w:rsidRDefault="002E1DF2" w:rsidP="009A55F1">
            <w:pPr>
              <w:spacing w:after="0" w:line="240" w:lineRule="auto"/>
              <w:rPr>
                <w:rFonts w:ascii="Arial Narrow" w:hAnsi="Arial Narrow" w:cs="Arial Narrow"/>
                <w:b/>
                <w:bCs/>
              </w:rPr>
            </w:pPr>
          </w:p>
        </w:tc>
        <w:tc>
          <w:tcPr>
            <w:tcW w:w="688" w:type="dxa"/>
          </w:tcPr>
          <w:p w:rsidR="002E1DF2" w:rsidRPr="009A55F1" w:rsidRDefault="002E1DF2" w:rsidP="009A55F1">
            <w:pPr>
              <w:spacing w:after="0" w:line="240" w:lineRule="auto"/>
              <w:rPr>
                <w:rFonts w:ascii="Arial Narrow" w:hAnsi="Arial Narrow" w:cs="Arial Narrow"/>
                <w:b/>
                <w:bCs/>
              </w:rPr>
            </w:pPr>
          </w:p>
        </w:tc>
        <w:tc>
          <w:tcPr>
            <w:tcW w:w="2349" w:type="dxa"/>
          </w:tcPr>
          <w:p w:rsidR="002E1DF2" w:rsidRPr="009A55F1" w:rsidRDefault="002E1DF2" w:rsidP="009A55F1">
            <w:pPr>
              <w:spacing w:after="0" w:line="240" w:lineRule="auto"/>
              <w:rPr>
                <w:rFonts w:ascii="Arial Narrow" w:hAnsi="Arial Narrow" w:cs="Arial Narrow"/>
                <w:b/>
                <w:bCs/>
              </w:rPr>
            </w:pPr>
          </w:p>
        </w:tc>
        <w:tc>
          <w:tcPr>
            <w:tcW w:w="1475" w:type="dxa"/>
          </w:tcPr>
          <w:p w:rsidR="002E1DF2" w:rsidRPr="009A55F1" w:rsidRDefault="002E1DF2" w:rsidP="009A55F1">
            <w:pPr>
              <w:spacing w:after="0" w:line="240" w:lineRule="auto"/>
              <w:rPr>
                <w:rFonts w:ascii="Arial Narrow" w:hAnsi="Arial Narrow" w:cs="Arial Narrow"/>
                <w:b/>
                <w:bCs/>
              </w:rPr>
            </w:pPr>
          </w:p>
        </w:tc>
        <w:tc>
          <w:tcPr>
            <w:tcW w:w="1597" w:type="dxa"/>
          </w:tcPr>
          <w:p w:rsidR="002E1DF2" w:rsidRPr="009A55F1" w:rsidRDefault="002E1DF2" w:rsidP="009A55F1">
            <w:pPr>
              <w:spacing w:after="0" w:line="240" w:lineRule="auto"/>
              <w:rPr>
                <w:rFonts w:ascii="Arial Narrow" w:hAnsi="Arial Narrow" w:cs="Arial Narrow"/>
                <w:b/>
                <w:bCs/>
              </w:rPr>
            </w:pPr>
          </w:p>
        </w:tc>
        <w:tc>
          <w:tcPr>
            <w:tcW w:w="1814" w:type="dxa"/>
          </w:tcPr>
          <w:p w:rsidR="002E1DF2" w:rsidRPr="009A55F1" w:rsidRDefault="002E1DF2" w:rsidP="009A55F1">
            <w:pPr>
              <w:spacing w:after="0" w:line="240" w:lineRule="auto"/>
              <w:rPr>
                <w:rFonts w:ascii="Arial Narrow" w:hAnsi="Arial Narrow" w:cs="Arial Narrow"/>
                <w:b/>
                <w:bCs/>
              </w:rPr>
            </w:pPr>
          </w:p>
        </w:tc>
        <w:tc>
          <w:tcPr>
            <w:tcW w:w="1744" w:type="dxa"/>
          </w:tcPr>
          <w:p w:rsidR="002E1DF2" w:rsidRPr="009A55F1" w:rsidRDefault="002E1DF2" w:rsidP="009A55F1">
            <w:pPr>
              <w:spacing w:after="0" w:line="240" w:lineRule="auto"/>
              <w:rPr>
                <w:rFonts w:ascii="Arial Narrow" w:hAnsi="Arial Narrow" w:cs="Arial Narrow"/>
                <w:b/>
                <w:bCs/>
              </w:rPr>
            </w:pPr>
          </w:p>
        </w:tc>
      </w:tr>
      <w:tr w:rsidR="003868F2" w:rsidRPr="009A55F1" w:rsidTr="003868F2">
        <w:trPr>
          <w:jc w:val="center"/>
        </w:trPr>
        <w:tc>
          <w:tcPr>
            <w:tcW w:w="708" w:type="dxa"/>
          </w:tcPr>
          <w:p w:rsidR="002E1DF2" w:rsidRPr="009A55F1" w:rsidRDefault="002E1DF2" w:rsidP="009A55F1">
            <w:pPr>
              <w:spacing w:after="0" w:line="240" w:lineRule="auto"/>
              <w:rPr>
                <w:rFonts w:ascii="Arial Narrow" w:hAnsi="Arial Narrow" w:cs="Arial Narrow"/>
                <w:b/>
                <w:bCs/>
              </w:rPr>
            </w:pPr>
          </w:p>
        </w:tc>
        <w:tc>
          <w:tcPr>
            <w:tcW w:w="688" w:type="dxa"/>
          </w:tcPr>
          <w:p w:rsidR="002E1DF2" w:rsidRPr="009A55F1" w:rsidRDefault="002E1DF2" w:rsidP="009A55F1">
            <w:pPr>
              <w:spacing w:after="0" w:line="240" w:lineRule="auto"/>
              <w:rPr>
                <w:rFonts w:ascii="Arial Narrow" w:hAnsi="Arial Narrow" w:cs="Arial Narrow"/>
                <w:b/>
                <w:bCs/>
              </w:rPr>
            </w:pPr>
          </w:p>
        </w:tc>
        <w:tc>
          <w:tcPr>
            <w:tcW w:w="2349" w:type="dxa"/>
          </w:tcPr>
          <w:p w:rsidR="002E1DF2" w:rsidRPr="009A55F1" w:rsidRDefault="002E1DF2" w:rsidP="009A55F1">
            <w:pPr>
              <w:spacing w:after="0" w:line="240" w:lineRule="auto"/>
              <w:rPr>
                <w:rFonts w:ascii="Arial Narrow" w:hAnsi="Arial Narrow" w:cs="Arial Narrow"/>
                <w:b/>
                <w:bCs/>
              </w:rPr>
            </w:pPr>
          </w:p>
        </w:tc>
        <w:tc>
          <w:tcPr>
            <w:tcW w:w="1475" w:type="dxa"/>
          </w:tcPr>
          <w:p w:rsidR="002E1DF2" w:rsidRPr="009A55F1" w:rsidRDefault="002E1DF2" w:rsidP="009A55F1">
            <w:pPr>
              <w:spacing w:after="0" w:line="240" w:lineRule="auto"/>
              <w:rPr>
                <w:rFonts w:ascii="Arial Narrow" w:hAnsi="Arial Narrow" w:cs="Arial Narrow"/>
                <w:b/>
                <w:bCs/>
              </w:rPr>
            </w:pPr>
          </w:p>
        </w:tc>
        <w:tc>
          <w:tcPr>
            <w:tcW w:w="1597" w:type="dxa"/>
          </w:tcPr>
          <w:p w:rsidR="002E1DF2" w:rsidRPr="009A55F1" w:rsidRDefault="002E1DF2" w:rsidP="009A55F1">
            <w:pPr>
              <w:spacing w:after="0" w:line="240" w:lineRule="auto"/>
              <w:rPr>
                <w:rFonts w:ascii="Arial Narrow" w:hAnsi="Arial Narrow" w:cs="Arial Narrow"/>
                <w:b/>
                <w:bCs/>
              </w:rPr>
            </w:pPr>
          </w:p>
        </w:tc>
        <w:tc>
          <w:tcPr>
            <w:tcW w:w="1814" w:type="dxa"/>
          </w:tcPr>
          <w:p w:rsidR="002E1DF2" w:rsidRPr="009A55F1" w:rsidRDefault="002E1DF2" w:rsidP="009A55F1">
            <w:pPr>
              <w:spacing w:after="0" w:line="240" w:lineRule="auto"/>
              <w:rPr>
                <w:rFonts w:ascii="Arial Narrow" w:hAnsi="Arial Narrow" w:cs="Arial Narrow"/>
                <w:b/>
                <w:bCs/>
              </w:rPr>
            </w:pPr>
          </w:p>
        </w:tc>
        <w:tc>
          <w:tcPr>
            <w:tcW w:w="1744" w:type="dxa"/>
          </w:tcPr>
          <w:p w:rsidR="002E1DF2" w:rsidRPr="009A55F1" w:rsidRDefault="002E1DF2" w:rsidP="009A55F1">
            <w:pPr>
              <w:spacing w:after="0" w:line="240" w:lineRule="auto"/>
              <w:rPr>
                <w:rFonts w:ascii="Arial Narrow" w:hAnsi="Arial Narrow" w:cs="Arial Narrow"/>
                <w:b/>
                <w:bCs/>
              </w:rPr>
            </w:pPr>
          </w:p>
        </w:tc>
      </w:tr>
    </w:tbl>
    <w:p w:rsidR="002E1DF2" w:rsidRDefault="002E1DF2" w:rsidP="000805E6">
      <w:pPr>
        <w:rPr>
          <w:rFonts w:ascii="Arial Narrow" w:hAnsi="Arial Narrow" w:cs="Arial Narrow"/>
          <w:b/>
          <w:bCs/>
        </w:rPr>
      </w:pPr>
    </w:p>
    <w:p w:rsidR="002E1DF2" w:rsidRDefault="002E1DF2" w:rsidP="000805E6">
      <w:pPr>
        <w:rPr>
          <w:rFonts w:ascii="Arial Narrow" w:hAnsi="Arial Narrow" w:cs="Arial Narrow"/>
          <w:b/>
          <w:bCs/>
        </w:rPr>
      </w:pPr>
    </w:p>
    <w:p w:rsidR="002E1DF2" w:rsidRDefault="002E1DF2" w:rsidP="000805E6">
      <w:pPr>
        <w:rPr>
          <w:rFonts w:ascii="Arial Narrow" w:hAnsi="Arial Narrow" w:cs="Arial Narrow"/>
          <w:b/>
          <w:bCs/>
        </w:rPr>
      </w:pPr>
    </w:p>
    <w:p w:rsidR="002E1DF2" w:rsidRDefault="002E1DF2" w:rsidP="000805E6">
      <w:pPr>
        <w:rPr>
          <w:rFonts w:ascii="Arial Narrow" w:hAnsi="Arial Narrow" w:cs="Arial Narrow"/>
          <w:b/>
          <w:bCs/>
        </w:rPr>
      </w:pPr>
    </w:p>
    <w:p w:rsidR="002E1DF2" w:rsidRDefault="002E1DF2" w:rsidP="000805E6">
      <w:pPr>
        <w:rPr>
          <w:rFonts w:ascii="Arial Narrow" w:hAnsi="Arial Narrow" w:cs="Arial Narrow"/>
          <w:b/>
          <w:bCs/>
        </w:rPr>
      </w:pPr>
    </w:p>
    <w:p w:rsidR="002E1DF2" w:rsidRDefault="002E1DF2" w:rsidP="000805E6">
      <w:pPr>
        <w:rPr>
          <w:rFonts w:ascii="Arial Narrow" w:hAnsi="Arial Narrow" w:cs="Arial Narrow"/>
          <w:b/>
          <w:bCs/>
        </w:rPr>
      </w:pPr>
    </w:p>
    <w:p w:rsidR="002E1DF2" w:rsidRDefault="002E1DF2" w:rsidP="000805E6">
      <w:pPr>
        <w:rPr>
          <w:rFonts w:ascii="Arial Narrow" w:hAnsi="Arial Narrow" w:cs="Arial Narrow"/>
          <w:b/>
          <w:bCs/>
        </w:rPr>
      </w:pPr>
    </w:p>
    <w:p w:rsidR="002E1DF2" w:rsidRDefault="002E1DF2" w:rsidP="000805E6">
      <w:pPr>
        <w:rPr>
          <w:rFonts w:ascii="Arial Narrow" w:hAnsi="Arial Narrow" w:cs="Arial Narrow"/>
          <w:b/>
          <w:bCs/>
        </w:rPr>
      </w:pPr>
    </w:p>
    <w:sectPr w:rsidR="002E1DF2" w:rsidSect="00E23A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F2" w:rsidRDefault="002E1DF2" w:rsidP="000805E6">
      <w:pPr>
        <w:spacing w:after="0" w:line="240" w:lineRule="auto"/>
      </w:pPr>
      <w:r>
        <w:separator/>
      </w:r>
    </w:p>
  </w:endnote>
  <w:endnote w:type="continuationSeparator" w:id="0">
    <w:p w:rsidR="002E1DF2" w:rsidRDefault="002E1DF2" w:rsidP="00080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2" w:rsidRDefault="002E1D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2" w:rsidRDefault="002E1DF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2" w:rsidRDefault="002E1D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F2" w:rsidRDefault="002E1DF2" w:rsidP="000805E6">
      <w:pPr>
        <w:spacing w:after="0" w:line="240" w:lineRule="auto"/>
      </w:pPr>
      <w:r>
        <w:separator/>
      </w:r>
    </w:p>
  </w:footnote>
  <w:footnote w:type="continuationSeparator" w:id="0">
    <w:p w:rsidR="002E1DF2" w:rsidRDefault="002E1DF2" w:rsidP="00080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2" w:rsidRDefault="002E1DF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2" w:rsidRDefault="00F96738" w:rsidP="000805E6">
    <w:pPr>
      <w:pStyle w:val="En-tte"/>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interreg_ALCOTRA_FR-IT_RGB.jpg" style="width:246.5pt;height:84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F2" w:rsidRDefault="002E1D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3D5"/>
    <w:multiLevelType w:val="hybridMultilevel"/>
    <w:tmpl w:val="CBE2322E"/>
    <w:lvl w:ilvl="0" w:tplc="5950EC1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5E6"/>
    <w:rsid w:val="00032FEE"/>
    <w:rsid w:val="000805E6"/>
    <w:rsid w:val="0013727C"/>
    <w:rsid w:val="00181A66"/>
    <w:rsid w:val="00182D71"/>
    <w:rsid w:val="001B1D49"/>
    <w:rsid w:val="00225652"/>
    <w:rsid w:val="00234F65"/>
    <w:rsid w:val="002E1DF2"/>
    <w:rsid w:val="003203EF"/>
    <w:rsid w:val="00322217"/>
    <w:rsid w:val="00375C56"/>
    <w:rsid w:val="003800BC"/>
    <w:rsid w:val="003868F2"/>
    <w:rsid w:val="00392F6F"/>
    <w:rsid w:val="004263DE"/>
    <w:rsid w:val="004833E9"/>
    <w:rsid w:val="004D44EE"/>
    <w:rsid w:val="004F3CC3"/>
    <w:rsid w:val="00531485"/>
    <w:rsid w:val="00616EC9"/>
    <w:rsid w:val="006C6CD3"/>
    <w:rsid w:val="00813466"/>
    <w:rsid w:val="00831104"/>
    <w:rsid w:val="00860AED"/>
    <w:rsid w:val="00890A3E"/>
    <w:rsid w:val="008D1D30"/>
    <w:rsid w:val="0099317B"/>
    <w:rsid w:val="009A55F1"/>
    <w:rsid w:val="009E35BB"/>
    <w:rsid w:val="00A3313B"/>
    <w:rsid w:val="00A90C26"/>
    <w:rsid w:val="00B06E4D"/>
    <w:rsid w:val="00C45479"/>
    <w:rsid w:val="00CA7C8D"/>
    <w:rsid w:val="00CF551D"/>
    <w:rsid w:val="00D24C00"/>
    <w:rsid w:val="00E23A3B"/>
    <w:rsid w:val="00E84781"/>
    <w:rsid w:val="00EC499A"/>
    <w:rsid w:val="00EF3E7C"/>
    <w:rsid w:val="00F120B4"/>
    <w:rsid w:val="00F271BA"/>
    <w:rsid w:val="00F80C22"/>
    <w:rsid w:val="00F967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3B"/>
    <w:pPr>
      <w:spacing w:after="200" w:line="276" w:lineRule="auto"/>
    </w:pPr>
    <w:rPr>
      <w:rFonts w:cs="Calibri"/>
      <w:sz w:val="22"/>
      <w:szCs w:val="22"/>
      <w:lang w:eastAsia="en-US"/>
    </w:rPr>
  </w:style>
  <w:style w:type="paragraph" w:styleId="Titre5">
    <w:name w:val="heading 5"/>
    <w:basedOn w:val="Normal"/>
    <w:next w:val="Normal"/>
    <w:link w:val="Titre5Car"/>
    <w:qFormat/>
    <w:rsid w:val="00CA7C8D"/>
    <w:pPr>
      <w:keepNext/>
      <w:numPr>
        <w:ilvl w:val="12"/>
      </w:numPr>
      <w:tabs>
        <w:tab w:val="left" w:pos="240"/>
      </w:tabs>
      <w:spacing w:after="240" w:line="240" w:lineRule="auto"/>
      <w:outlineLvl w:val="4"/>
    </w:pPr>
    <w:rPr>
      <w:rFonts w:ascii="Comic Sans MS" w:eastAsia="Times New Roman" w:hAnsi="Comic Sans MS" w:cs="Times New Roman"/>
      <w:bCs/>
      <w:sz w:val="4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805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05E6"/>
  </w:style>
  <w:style w:type="paragraph" w:styleId="Pieddepage">
    <w:name w:val="footer"/>
    <w:basedOn w:val="Normal"/>
    <w:link w:val="PieddepageCar"/>
    <w:uiPriority w:val="99"/>
    <w:semiHidden/>
    <w:rsid w:val="000805E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05E6"/>
  </w:style>
  <w:style w:type="paragraph" w:styleId="Textedebulles">
    <w:name w:val="Balloon Text"/>
    <w:basedOn w:val="Normal"/>
    <w:link w:val="TextedebullesCar"/>
    <w:uiPriority w:val="99"/>
    <w:semiHidden/>
    <w:rsid w:val="000805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5E6"/>
    <w:rPr>
      <w:rFonts w:ascii="Tahoma" w:hAnsi="Tahoma" w:cs="Tahoma"/>
      <w:sz w:val="16"/>
      <w:szCs w:val="16"/>
    </w:rPr>
  </w:style>
  <w:style w:type="paragraph" w:styleId="Paragraphedeliste">
    <w:name w:val="List Paragraph"/>
    <w:basedOn w:val="Normal"/>
    <w:uiPriority w:val="99"/>
    <w:qFormat/>
    <w:rsid w:val="000805E6"/>
    <w:pPr>
      <w:ind w:left="720"/>
      <w:contextualSpacing/>
    </w:pPr>
  </w:style>
  <w:style w:type="table" w:styleId="Grilledutableau">
    <w:name w:val="Table Grid"/>
    <w:basedOn w:val="TableauNormal"/>
    <w:uiPriority w:val="99"/>
    <w:rsid w:val="000805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rsid w:val="00CA7C8D"/>
    <w:rPr>
      <w:rFonts w:ascii="Comic Sans MS" w:eastAsia="Times New Roman" w:hAnsi="Comic Sans MS"/>
      <w:bCs/>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197</Words>
  <Characters>1268</Characters>
  <Application>Microsoft Office Word</Application>
  <DocSecurity>0</DocSecurity>
  <Lines>10</Lines>
  <Paragraphs>2</Paragraphs>
  <ScaleCrop>false</ScaleCrop>
  <Company>Conseil Régional Rhône-Alpes</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I40771</dc:creator>
  <cp:keywords/>
  <dc:description/>
  <cp:lastModifiedBy>i40547</cp:lastModifiedBy>
  <cp:revision>12</cp:revision>
  <dcterms:created xsi:type="dcterms:W3CDTF">2017-01-09T14:17:00Z</dcterms:created>
  <dcterms:modified xsi:type="dcterms:W3CDTF">2017-01-12T16:58:00Z</dcterms:modified>
</cp:coreProperties>
</file>