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61" w:rsidRPr="002E65CD" w:rsidRDefault="00E12861" w:rsidP="002E65CD">
      <w:pPr>
        <w:spacing w:after="200" w:line="276" w:lineRule="auto"/>
        <w:jc w:val="center"/>
        <w:rPr>
          <w:rFonts w:ascii="Open Sans" w:eastAsia="Calibri" w:hAnsi="Open Sans" w:cs="Open Sans"/>
          <w:color w:val="000000"/>
          <w:sz w:val="18"/>
          <w:szCs w:val="18"/>
          <w:lang w:val="it-IT"/>
        </w:rPr>
      </w:pPr>
      <w:r w:rsidRPr="002E65CD">
        <w:rPr>
          <w:rFonts w:ascii="Open Sans" w:eastAsia="Times New Roman" w:hAnsi="Open Sans" w:cs="Open Sans"/>
          <w:i/>
          <w:color w:val="000000"/>
          <w:sz w:val="18"/>
          <w:szCs w:val="18"/>
          <w:lang w:val="it-IT" w:eastAsia="ar-SA"/>
        </w:rPr>
        <w:t xml:space="preserve">N.B. Prima di compilare </w:t>
      </w:r>
      <w:r w:rsidR="000F319B">
        <w:rPr>
          <w:rFonts w:ascii="Open Sans" w:eastAsia="Times New Roman" w:hAnsi="Open Sans" w:cs="Open Sans"/>
          <w:i/>
          <w:color w:val="000000"/>
          <w:sz w:val="18"/>
          <w:szCs w:val="18"/>
          <w:lang w:val="it-IT" w:eastAsia="ar-SA"/>
        </w:rPr>
        <w:t>questa dichiarazione, i partner</w:t>
      </w:r>
      <w:r w:rsidRPr="002E65CD">
        <w:rPr>
          <w:rFonts w:ascii="Open Sans" w:eastAsia="Times New Roman" w:hAnsi="Open Sans" w:cs="Open Sans"/>
          <w:i/>
          <w:color w:val="000000"/>
          <w:sz w:val="18"/>
          <w:szCs w:val="18"/>
          <w:lang w:val="it-IT" w:eastAsia="ar-SA"/>
        </w:rPr>
        <w:t xml:space="preserve"> sono invitati a leggere con attenzione il </w:t>
      </w:r>
      <w:r w:rsidRPr="002E65CD">
        <w:rPr>
          <w:rFonts w:ascii="Open Sans" w:eastAsia="Times New Roman" w:hAnsi="Open Sans" w:cs="Open Sans"/>
          <w:b/>
          <w:i/>
          <w:color w:val="000000"/>
          <w:sz w:val="18"/>
          <w:szCs w:val="18"/>
          <w:lang w:val="it-IT" w:eastAsia="ar-SA"/>
        </w:rPr>
        <w:t xml:space="preserve">Documento di </w:t>
      </w:r>
      <w:r w:rsidR="002720D2" w:rsidRPr="002E65CD">
        <w:rPr>
          <w:rFonts w:ascii="Open Sans" w:eastAsia="Times New Roman" w:hAnsi="Open Sans" w:cs="Open Sans"/>
          <w:b/>
          <w:i/>
          <w:color w:val="000000"/>
          <w:sz w:val="18"/>
          <w:szCs w:val="18"/>
          <w:lang w:val="it-IT" w:eastAsia="ar-SA"/>
        </w:rPr>
        <w:t xml:space="preserve">supporto </w:t>
      </w:r>
      <w:r w:rsidRPr="002E65CD">
        <w:rPr>
          <w:rFonts w:ascii="Open Sans" w:eastAsia="Times New Roman" w:hAnsi="Open Sans" w:cs="Open Sans"/>
          <w:b/>
          <w:i/>
          <w:color w:val="000000"/>
          <w:sz w:val="18"/>
          <w:szCs w:val="18"/>
          <w:lang w:val="it-IT" w:eastAsia="ar-SA"/>
        </w:rPr>
        <w:t>alla decisione rispetto agli Aiuti di Stato</w:t>
      </w:r>
      <w:r w:rsidR="002E65CD" w:rsidRPr="002E65CD">
        <w:rPr>
          <w:rFonts w:ascii="Open Sans" w:eastAsia="Times New Roman" w:hAnsi="Open Sans" w:cs="Open Sans"/>
          <w:i/>
          <w:color w:val="000000"/>
          <w:sz w:val="18"/>
          <w:szCs w:val="18"/>
          <w:lang w:val="it-IT" w:eastAsia="ar-SA"/>
        </w:rPr>
        <w:t xml:space="preserve"> (disponibile sul sito </w:t>
      </w:r>
      <w:hyperlink r:id="rId7" w:history="1">
        <w:r w:rsidR="002E65CD" w:rsidRPr="002E65CD">
          <w:rPr>
            <w:rStyle w:val="Lienhypertexte"/>
            <w:rFonts w:ascii="Open Sans" w:eastAsia="Times New Roman" w:hAnsi="Open Sans" w:cs="Open Sans"/>
            <w:sz w:val="18"/>
            <w:szCs w:val="18"/>
            <w:lang w:val="it-IT" w:eastAsia="ar-SA"/>
          </w:rPr>
          <w:t>http://www.interreg-alcotra.eu</w:t>
        </w:r>
      </w:hyperlink>
      <w:r w:rsidR="002E65CD" w:rsidRPr="002E65CD">
        <w:rPr>
          <w:rFonts w:ascii="Open Sans" w:eastAsia="Times New Roman" w:hAnsi="Open Sans" w:cs="Open Sans"/>
          <w:i/>
          <w:color w:val="000000"/>
          <w:sz w:val="18"/>
          <w:szCs w:val="18"/>
          <w:lang w:val="it-IT" w:eastAsia="ar-SA"/>
        </w:rPr>
        <w:t xml:space="preserve"> )</w:t>
      </w:r>
    </w:p>
    <w:p w:rsidR="00E12861" w:rsidRPr="007F2653" w:rsidRDefault="00E12861" w:rsidP="00E12861">
      <w:pPr>
        <w:spacing w:after="200" w:line="240" w:lineRule="auto"/>
        <w:jc w:val="center"/>
        <w:outlineLvl w:val="0"/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</w:pPr>
      <w:r w:rsidRPr="007F2653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>Dichiarazion</w:t>
      </w:r>
      <w:r w:rsidR="000F319B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>e sugli aiuti pubblici ricevuti</w:t>
      </w:r>
    </w:p>
    <w:p w:rsidR="00E12861" w:rsidRPr="007F2653" w:rsidRDefault="00E12861" w:rsidP="00E12861">
      <w:pPr>
        <w:spacing w:after="200" w:line="240" w:lineRule="auto"/>
        <w:jc w:val="center"/>
        <w:outlineLvl w:val="0"/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</w:pPr>
      <w:r w:rsidRPr="007F2653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>nel corso degli</w:t>
      </w:r>
      <w:r w:rsidR="000F319B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 xml:space="preserve"> ultimi tre esercizi finanziari</w:t>
      </w:r>
    </w:p>
    <w:p w:rsidR="007F2653" w:rsidRPr="007F2653" w:rsidRDefault="00E12861" w:rsidP="007F2653">
      <w:pPr>
        <w:jc w:val="both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Titolo e acronimo del progetto:</w:t>
      </w:r>
      <w:r w:rsidR="007F2653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</w:t>
      </w:r>
      <w:r w:rsid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inserire nome e acronimo del progetto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]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shd w:val="clear" w:color="auto" w:fill="FFFF0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Il sottoscritto(a</w:t>
      </w:r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),</w:t>
      </w:r>
      <w:r w:rsidR="007F2653" w:rsidRPr="007F2653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[inserire nome e cognome],</w:t>
      </w:r>
      <w:r w:rsidR="007F2653" w:rsidRPr="007F2653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in qualità di legale rappresentante dell’organismo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[inserire il nome dell’organismo]</w:t>
      </w:r>
      <w:r w:rsidR="007F2653" w:rsidRPr="007F2653">
        <w:rPr>
          <w:rFonts w:ascii="Open Sans" w:hAnsi="Open Sans" w:cs="Open Sans"/>
          <w:i/>
          <w:iCs/>
          <w:color w:val="000000"/>
          <w:sz w:val="20"/>
          <w:szCs w:val="20"/>
          <w:lang w:val="it-IT"/>
        </w:rPr>
        <w:t>,</w:t>
      </w:r>
      <w:r w:rsidR="007F2653" w:rsidRPr="007F2653">
        <w:rPr>
          <w:rFonts w:ascii="Open Sans" w:hAnsi="Open Sans" w:cs="Open Sans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in qualità di partner del progetto sopra menzionato:</w:t>
      </w:r>
      <w:r w:rsidRPr="007F2653">
        <w:rPr>
          <w:rFonts w:ascii="Open Sans" w:eastAsia="Calibri" w:hAnsi="Open Sans" w:cs="Open Sans"/>
          <w:sz w:val="20"/>
          <w:szCs w:val="20"/>
          <w:shd w:val="clear" w:color="auto" w:fill="FFFF00"/>
          <w:lang w:val="it-IT"/>
        </w:rPr>
        <w:t xml:space="preserve"> </w:t>
      </w:r>
    </w:p>
    <w:p w:rsidR="00E12861" w:rsidRPr="007F2653" w:rsidRDefault="00E12861" w:rsidP="00E12861">
      <w:pPr>
        <w:spacing w:after="200" w:line="276" w:lineRule="auto"/>
        <w:jc w:val="center"/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 xml:space="preserve">Dichiara quanto </w:t>
      </w:r>
      <w:r w:rsidR="007F2653"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>segue:</w:t>
      </w:r>
      <w:r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 xml:space="preserve"> </w:t>
      </w:r>
    </w:p>
    <w:p w:rsidR="00E12861" w:rsidRPr="007F2653" w:rsidRDefault="000F319B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>
        <w:rPr>
          <w:rFonts w:ascii="Open Sans" w:eastAsia="Calibri" w:hAnsi="Open Sans" w:cs="Open Sans"/>
          <w:b/>
          <w:color w:val="0070C0"/>
          <w:lang w:val="it-IT"/>
        </w:rPr>
        <w:t xml:space="preserve">Gli aiuti de </w:t>
      </w:r>
      <w:proofErr w:type="spellStart"/>
      <w:r>
        <w:rPr>
          <w:rFonts w:ascii="Open Sans" w:eastAsia="Calibri" w:hAnsi="Open Sans" w:cs="Open Sans"/>
          <w:b/>
          <w:color w:val="0070C0"/>
          <w:lang w:val="it-IT"/>
        </w:rPr>
        <w:t>m</w:t>
      </w:r>
      <w:r w:rsidR="00E12861" w:rsidRPr="007F2653">
        <w:rPr>
          <w:rFonts w:ascii="Open Sans" w:eastAsia="Calibri" w:hAnsi="Open Sans" w:cs="Open Sans"/>
          <w:b/>
          <w:color w:val="0070C0"/>
          <w:lang w:val="it-IT"/>
        </w:rPr>
        <w:t>inimis</w:t>
      </w:r>
      <w:proofErr w:type="spellEnd"/>
      <w:r w:rsidR="00E12861" w:rsidRPr="007F2653">
        <w:rPr>
          <w:rFonts w:ascii="Open Sans" w:eastAsia="Calibri" w:hAnsi="Open Sans" w:cs="Open Sans"/>
          <w:b/>
          <w:color w:val="0070C0"/>
          <w:lang w:val="it-IT"/>
        </w:rPr>
        <w:t xml:space="preserve">: </w:t>
      </w:r>
    </w:p>
    <w:p w:rsidR="00E12861" w:rsidRPr="007F2653" w:rsidRDefault="00E12861" w:rsidP="00E12861">
      <w:pPr>
        <w:spacing w:after="200" w:line="276" w:lineRule="auto"/>
        <w:ind w:left="360"/>
        <w:jc w:val="both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In applicazione del Regolamento UE</w:t>
      </w:r>
      <w:r w:rsidR="000F319B"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n. 2013/1407 relativo agli </w:t>
      </w:r>
      <w:r w:rsidR="000F319B">
        <w:rPr>
          <w:rFonts w:ascii="Open Sans" w:eastAsia="Calibri" w:hAnsi="Open Sans" w:cs="Open Sans"/>
          <w:sz w:val="20"/>
          <w:szCs w:val="20"/>
          <w:lang w:val="it-IT"/>
        </w:rPr>
        <w:t>a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iuti </w:t>
      </w:r>
      <w:r w:rsidR="000F319B">
        <w:rPr>
          <w:rFonts w:ascii="Open Sans" w:eastAsia="Calibri" w:hAnsi="Open Sans" w:cs="Open Sans"/>
          <w:sz w:val="20"/>
          <w:szCs w:val="20"/>
          <w:lang w:val="it-IT"/>
        </w:rPr>
        <w:t>d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e </w:t>
      </w:r>
      <w:proofErr w:type="spellStart"/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minimis</w:t>
      </w:r>
      <w:proofErr w:type="spellEnd"/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: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>L’istituzione che rappresento, così come tutte le altre strutture facenti parte del medesimo gruppo</w:t>
      </w:r>
      <w:r w:rsidRPr="007F2653">
        <w:rPr>
          <w:rFonts w:ascii="Open Sans" w:eastAsia="Calibri" w:hAnsi="Open Sans" w:cs="Open Sans"/>
          <w:color w:val="000000"/>
          <w:sz w:val="20"/>
          <w:szCs w:val="20"/>
          <w:vertAlign w:val="superscript"/>
          <w:lang w:val="it-IT"/>
        </w:rPr>
        <w:footnoteReference w:id="1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della mia istituzione,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nessun aiuto de </w:t>
      </w:r>
      <w:proofErr w:type="spellStart"/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nel corso degli ultimi tre esercizi fiscali (quello in corso ed i due esercizi precedenti)</w:t>
      </w:r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.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rappresento, così come tutte le altre strutture facenti parte del medesimo gruppo della mia istituzione,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</w:t>
      </w:r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de </w:t>
      </w:r>
      <w:proofErr w:type="spellStart"/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</w:t>
      </w:r>
      <w:r w:rsidRPr="002E65CD">
        <w:rPr>
          <w:rFonts w:ascii="Open Sans" w:eastAsia="Calibri" w:hAnsi="Open Sans" w:cs="Open Sans"/>
          <w:color w:val="000000"/>
          <w:sz w:val="20"/>
          <w:szCs w:val="20"/>
          <w:lang w:val="it-IT"/>
        </w:rPr>
        <w:t>inimis</w:t>
      </w:r>
      <w:proofErr w:type="spellEnd"/>
      <w:r w:rsidRPr="002E65CD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nel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corso degli ultimi tre esercizi fiscali (quello in corso ed i due esercizi precedenti):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66"/>
        <w:gridCol w:w="1975"/>
        <w:gridCol w:w="1567"/>
        <w:gridCol w:w="1638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Organismo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de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46F46" w:rsidRDefault="00E12861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Paese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de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</w:p>
          <w:p w:rsidR="00E12861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  <w:r w:rsidR="00E12861"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2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3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ind w:left="360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0F319B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>
        <w:rPr>
          <w:rFonts w:ascii="Open Sans" w:eastAsia="Calibri" w:hAnsi="Open Sans" w:cs="Open Sans"/>
          <w:b/>
          <w:color w:val="0070C0"/>
          <w:lang w:val="it-IT"/>
        </w:rPr>
        <w:lastRenderedPageBreak/>
        <w:t>Gli aiuti d</w:t>
      </w:r>
      <w:r w:rsidR="002E65CD">
        <w:rPr>
          <w:rFonts w:ascii="Open Sans" w:eastAsia="Calibri" w:hAnsi="Open Sans" w:cs="Open Sans"/>
          <w:b/>
          <w:color w:val="0070C0"/>
          <w:lang w:val="it-IT"/>
        </w:rPr>
        <w:t xml:space="preserve">e </w:t>
      </w:r>
      <w:proofErr w:type="spellStart"/>
      <w:r>
        <w:rPr>
          <w:rFonts w:ascii="Open Sans" w:eastAsia="Calibri" w:hAnsi="Open Sans" w:cs="Open Sans"/>
          <w:b/>
          <w:color w:val="0070C0"/>
          <w:lang w:val="it-IT"/>
        </w:rPr>
        <w:t>m</w:t>
      </w:r>
      <w:r w:rsidR="002E65CD">
        <w:rPr>
          <w:rFonts w:ascii="Open Sans" w:eastAsia="Calibri" w:hAnsi="Open Sans" w:cs="Open Sans"/>
          <w:b/>
          <w:color w:val="0070C0"/>
          <w:lang w:val="it-IT"/>
        </w:rPr>
        <w:t>inimis</w:t>
      </w:r>
      <w:proofErr w:type="spellEnd"/>
      <w:r w:rsidR="002E65CD">
        <w:rPr>
          <w:rFonts w:ascii="Open Sans" w:eastAsia="Calibri" w:hAnsi="Open Sans" w:cs="Open Sans"/>
          <w:b/>
          <w:color w:val="0070C0"/>
          <w:lang w:val="it-IT"/>
        </w:rPr>
        <w:t xml:space="preserve"> SIEG: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In applicazione del Regolamento UE</w:t>
      </w:r>
      <w:r w:rsidR="000F319B"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n. 2012/360</w:t>
      </w:r>
      <w:r w:rsidR="002E65CD">
        <w:rPr>
          <w:rFonts w:ascii="Open Sans" w:eastAsia="Calibri" w:hAnsi="Open Sans" w:cs="Open Sans"/>
          <w:sz w:val="20"/>
          <w:szCs w:val="20"/>
          <w:lang w:val="it-IT"/>
        </w:rPr>
        <w:t xml:space="preserve"> relativo agli </w:t>
      </w:r>
      <w:r w:rsidR="000F319B">
        <w:rPr>
          <w:rFonts w:ascii="Open Sans" w:eastAsia="Calibri" w:hAnsi="Open Sans" w:cs="Open Sans"/>
          <w:sz w:val="20"/>
          <w:szCs w:val="20"/>
          <w:lang w:val="it-IT"/>
        </w:rPr>
        <w:t>a</w:t>
      </w:r>
      <w:r w:rsidR="002E65CD">
        <w:rPr>
          <w:rFonts w:ascii="Open Sans" w:eastAsia="Calibri" w:hAnsi="Open Sans" w:cs="Open Sans"/>
          <w:sz w:val="20"/>
          <w:szCs w:val="20"/>
          <w:lang w:val="it-IT"/>
        </w:rPr>
        <w:t xml:space="preserve">iuti </w:t>
      </w:r>
      <w:r w:rsidR="000F319B">
        <w:rPr>
          <w:rFonts w:ascii="Open Sans" w:eastAsia="Calibri" w:hAnsi="Open Sans" w:cs="Open Sans"/>
          <w:sz w:val="20"/>
          <w:szCs w:val="20"/>
          <w:lang w:val="it-IT"/>
        </w:rPr>
        <w:t>d</w:t>
      </w:r>
      <w:r w:rsidR="002E65CD">
        <w:rPr>
          <w:rFonts w:ascii="Open Sans" w:eastAsia="Calibri" w:hAnsi="Open Sans" w:cs="Open Sans"/>
          <w:sz w:val="20"/>
          <w:szCs w:val="20"/>
          <w:lang w:val="it-IT"/>
        </w:rPr>
        <w:t xml:space="preserve">e </w:t>
      </w:r>
      <w:proofErr w:type="spellStart"/>
      <w:r w:rsidR="002E65CD">
        <w:rPr>
          <w:rFonts w:ascii="Open Sans" w:eastAsia="Calibri" w:hAnsi="Open Sans" w:cs="Open Sans"/>
          <w:sz w:val="20"/>
          <w:szCs w:val="20"/>
          <w:lang w:val="it-IT"/>
        </w:rPr>
        <w:t>minimis</w:t>
      </w:r>
      <w:proofErr w:type="spellEnd"/>
      <w:r w:rsidR="002E65CD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SIEG: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nessun aiuto de </w:t>
      </w:r>
      <w:proofErr w:type="spellStart"/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SIEG nel corso degli ultimi tre esercizi fiscali (quello in corso ed i due esercizi precedenti)</w:t>
      </w:r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.</w:t>
      </w:r>
    </w:p>
    <w:p w:rsidR="00E12861" w:rsidRPr="007F2653" w:rsidRDefault="00E12861" w:rsidP="00E12861">
      <w:pPr>
        <w:spacing w:after="200" w:line="276" w:lineRule="auto"/>
        <w:ind w:left="705" w:hanging="705"/>
        <w:jc w:val="both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</w:t>
      </w:r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de </w:t>
      </w:r>
      <w:proofErr w:type="spellStart"/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</w:t>
      </w:r>
      <w:r w:rsidRPr="002E65CD">
        <w:rPr>
          <w:rFonts w:ascii="Open Sans" w:eastAsia="Calibri" w:hAnsi="Open Sans" w:cs="Open Sans"/>
          <w:color w:val="000000"/>
          <w:sz w:val="20"/>
          <w:szCs w:val="20"/>
          <w:lang w:val="it-IT"/>
        </w:rPr>
        <w:t>inimis</w:t>
      </w:r>
      <w:proofErr w:type="spellEnd"/>
      <w:r w:rsidRPr="002E65CD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SIEG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nel corso degli ultimi tre esercizi fiscali (quello in corso ed i due esercizi precedenti):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66"/>
        <w:gridCol w:w="1975"/>
        <w:gridCol w:w="1567"/>
        <w:gridCol w:w="1638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Organismo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de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Default="00E12861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Paese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de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F46F46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4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5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</w:p>
    <w:p w:rsidR="00E12861" w:rsidRPr="007F2653" w:rsidRDefault="00E12861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lang w:val="it-IT"/>
        </w:rPr>
        <w:t>Gli altri aiuti concessi nel</w:t>
      </w:r>
      <w:r w:rsidR="002E65CD">
        <w:rPr>
          <w:rFonts w:ascii="Open Sans" w:eastAsia="Calibri" w:hAnsi="Open Sans" w:cs="Open Sans"/>
          <w:b/>
          <w:color w:val="0070C0"/>
          <w:lang w:val="it-IT"/>
        </w:rPr>
        <w:t xml:space="preserve"> quadro di un regime di aiuto: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nessun aiuto nel corso degli ultimi tre esercizi fiscali (quello in corso ed i due esercizi precedenti)</w:t>
      </w:r>
      <w:r w:rsidR="000F319B">
        <w:rPr>
          <w:rFonts w:ascii="Open Sans" w:eastAsia="Calibri" w:hAnsi="Open Sans" w:cs="Open Sans"/>
          <w:color w:val="000000"/>
          <w:sz w:val="20"/>
          <w:szCs w:val="20"/>
          <w:lang w:val="it-IT"/>
        </w:rPr>
        <w:t>.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6B5385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nel corso degli ultimi tre esercizi fiscali (quello in corso ed i due esercizi precedenti):</w:t>
      </w:r>
    </w:p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67"/>
        <w:gridCol w:w="1977"/>
        <w:gridCol w:w="1561"/>
        <w:gridCol w:w="1639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410C3C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Organismo concedente l’aiuto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Default="00410C3C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Paese concedente l’aiuto</w:t>
            </w:r>
          </w:p>
          <w:p w:rsidR="00F46F46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6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</w:p>
    <w:p w:rsidR="00F0057D" w:rsidRPr="00F0057D" w:rsidRDefault="00F0057D" w:rsidP="00F46F46">
      <w:pPr>
        <w:keepNext/>
        <w:keepLines/>
        <w:spacing w:line="256" w:lineRule="auto"/>
        <w:jc w:val="both"/>
        <w:outlineLvl w:val="0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Mi impegno a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>d informare l'A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utorità di gestione di qualsiasi aiuto in </w:t>
      </w:r>
      <w:r w:rsidR="000F319B">
        <w:rPr>
          <w:rFonts w:ascii="Open Sans" w:hAnsi="Open Sans" w:cs="Open Sans"/>
          <w:color w:val="000000"/>
          <w:sz w:val="20"/>
          <w:szCs w:val="20"/>
          <w:lang w:val="it-IT"/>
        </w:rPr>
        <w:t>d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e </w:t>
      </w:r>
      <w:proofErr w:type="spellStart"/>
      <w:r w:rsidR="000F319B">
        <w:rPr>
          <w:rFonts w:ascii="Open Sans" w:hAnsi="Open Sans" w:cs="Open Sans"/>
          <w:color w:val="000000"/>
          <w:sz w:val="20"/>
          <w:szCs w:val="20"/>
          <w:lang w:val="it-IT"/>
        </w:rPr>
        <w:t>m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inimis</w:t>
      </w:r>
      <w:proofErr w:type="spellEnd"/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(italiano o francese) che sarà assegnato 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>al mio organismo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tra la data di 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 xml:space="preserve">deposito del progetto 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e la data di assegnazione della sovvenzione ALCOTRA.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Sono consapevole delle conseguenze penali in caso di dichiarazioni non veritiere e di falsità negli atti, oltre che della richiesta di restituzione del contributo indebitamente percepito e dei relativi interessi.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 -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/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/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64FA" id="Connecteur droit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9382" id="Connecteur droit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Firma</w:t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  <w:t xml:space="preserve">Luogo e data </w: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end"/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D7EB" id="Connecteur droit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7F2653">
        <w:rPr>
          <w:rFonts w:ascii="Open Sans" w:eastAsia="Calibri" w:hAnsi="Open Sans" w:cs="Open San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30F5" id="Connecteur droit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:rsidR="00E12861" w:rsidRPr="007F2653" w:rsidRDefault="006B5385" w:rsidP="00E12861">
      <w:pPr>
        <w:keepNext/>
        <w:spacing w:after="0" w:line="276" w:lineRule="auto"/>
        <w:ind w:left="851"/>
        <w:outlineLvl w:val="1"/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</w:pPr>
      <w:r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Nome e cognome del firmatario</w:t>
      </w:r>
      <w:r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ab/>
      </w:r>
      <w:bookmarkStart w:id="1" w:name="_GoBack"/>
      <w:bookmarkEnd w:id="1"/>
      <w:r w:rsidR="00E12861"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>Funzione del firmatario</w: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0" cy="9779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8045" id="Rectangle 6" o:spid="_x0000_s1026" style="position:absolute;margin-left:0;margin-top:.5pt;width:171pt;height:7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">
                <v:stroke dashstyle="1 1" endcap="round"/>
                <w10:wrap anchorx="margin"/>
              </v:rect>
            </w:pict>
          </mc:Fallback>
        </mc:AlternateConten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keepNext/>
        <w:spacing w:after="0" w:line="276" w:lineRule="auto"/>
        <w:outlineLvl w:val="0"/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E12861" w:rsidP="00E12861">
      <w:pPr>
        <w:keepNext/>
        <w:spacing w:after="0" w:line="276" w:lineRule="auto"/>
        <w:outlineLvl w:val="1"/>
        <w:rPr>
          <w:rFonts w:ascii="Open Sans" w:eastAsia="Calibri" w:hAnsi="Open Sans" w:cs="Open Sans"/>
          <w:i/>
          <w:color w:val="000000"/>
          <w:sz w:val="20"/>
          <w:szCs w:val="20"/>
        </w:rPr>
      </w:pP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Timbro</w:t>
      </w:r>
      <w:proofErr w:type="spellEnd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 xml:space="preserve">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ufficiale</w:t>
      </w:r>
      <w:proofErr w:type="spellEnd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 xml:space="preserve">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dell’organismo</w:t>
      </w:r>
      <w:proofErr w:type="spellEnd"/>
    </w:p>
    <w:p w:rsidR="008035CD" w:rsidRPr="007F2653" w:rsidRDefault="008035CD" w:rsidP="007F2653">
      <w:pPr>
        <w:spacing w:after="200" w:line="276" w:lineRule="auto"/>
        <w:rPr>
          <w:rFonts w:ascii="Open Sans" w:eastAsia="Calibri" w:hAnsi="Open Sans" w:cs="Open Sans"/>
          <w:color w:val="000000"/>
          <w:sz w:val="20"/>
          <w:szCs w:val="20"/>
        </w:rPr>
      </w:pPr>
    </w:p>
    <w:sectPr w:rsidR="008035CD" w:rsidRPr="007F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FD" w:rsidRDefault="002910FD" w:rsidP="00E12861">
      <w:pPr>
        <w:spacing w:after="0" w:line="240" w:lineRule="auto"/>
      </w:pPr>
      <w:r>
        <w:separator/>
      </w:r>
    </w:p>
  </w:endnote>
  <w:endnote w:type="continuationSeparator" w:id="0">
    <w:p w:rsidR="002910FD" w:rsidRDefault="002910FD" w:rsidP="00E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FD" w:rsidRDefault="002910FD" w:rsidP="00E12861">
      <w:pPr>
        <w:spacing w:after="0" w:line="240" w:lineRule="auto"/>
      </w:pPr>
      <w:r>
        <w:separator/>
      </w:r>
    </w:p>
  </w:footnote>
  <w:footnote w:type="continuationSeparator" w:id="0">
    <w:p w:rsidR="002910FD" w:rsidRDefault="002910FD" w:rsidP="00E12861">
      <w:pPr>
        <w:spacing w:after="0" w:line="240" w:lineRule="auto"/>
      </w:pPr>
      <w:r>
        <w:continuationSeparator/>
      </w:r>
    </w:p>
  </w:footnote>
  <w:footnote w:id="1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All</w:t>
      </w:r>
      <w:r w:rsidR="000F319B">
        <w:rPr>
          <w:rFonts w:ascii="Open Sans" w:hAnsi="Open Sans" w:cs="Open Sans"/>
          <w:i/>
          <w:sz w:val="16"/>
          <w:szCs w:val="16"/>
        </w:rPr>
        <w:t xml:space="preserve">’articolo 2(2) del Regolamento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è definito il gruppo di imprese considerato come “impresa unica” (quindi appartenente al medesimo gruppo)</w:t>
      </w:r>
      <w:r>
        <w:rPr>
          <w:rFonts w:ascii="Open Sans" w:hAnsi="Open Sans" w:cs="Open Sans"/>
          <w:i/>
          <w:sz w:val="16"/>
          <w:szCs w:val="16"/>
        </w:rPr>
        <w:t>.</w:t>
      </w:r>
    </w:p>
  </w:footnote>
  <w:footnote w:id="2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</w:t>
      </w:r>
      <w:r w:rsidR="000F319B">
        <w:rPr>
          <w:rFonts w:ascii="Open Sans" w:hAnsi="Open Sans" w:cs="Open Sans"/>
          <w:i/>
          <w:sz w:val="16"/>
          <w:szCs w:val="16"/>
        </w:rPr>
        <w:t xml:space="preserve"> dall’art.4 del regolamento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</w:footnote>
  <w:footnote w:id="3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t xml:space="preserve"> </w:t>
      </w:r>
      <w:r w:rsidRPr="00295931">
        <w:rPr>
          <w:rFonts w:ascii="Open Sans" w:hAnsi="Open Sans" w:cs="Open Sans"/>
          <w:i/>
          <w:sz w:val="16"/>
          <w:szCs w:val="16"/>
        </w:rPr>
        <w:t>Il limite pr</w:t>
      </w:r>
      <w:r w:rsidR="000F319B">
        <w:rPr>
          <w:rFonts w:ascii="Open Sans" w:hAnsi="Open Sans" w:cs="Open Sans"/>
          <w:i/>
          <w:sz w:val="16"/>
          <w:szCs w:val="16"/>
        </w:rPr>
        <w:t xml:space="preserve">evisto nel quadro della regola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entra in vigore alla data del finanziamento</w:t>
      </w:r>
      <w:r w:rsidR="00F46F46" w:rsidRPr="00295931">
        <w:rPr>
          <w:rFonts w:ascii="Open Sans" w:hAnsi="Open Sans" w:cs="Open Sans"/>
          <w:i/>
          <w:sz w:val="16"/>
          <w:szCs w:val="16"/>
        </w:rPr>
        <w:t xml:space="preserve"> ALCOTRA </w:t>
      </w:r>
      <w:r w:rsidRPr="00295931">
        <w:rPr>
          <w:rFonts w:ascii="Open Sans" w:hAnsi="Open Sans" w:cs="Open Sans"/>
          <w:i/>
          <w:sz w:val="16"/>
          <w:szCs w:val="16"/>
        </w:rPr>
        <w:t xml:space="preserve">(data della sottoscrizione della Convenzione FESR tra il capofila e l’Autorità di Gestione). L’importo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concesso dal programma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Interreg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IT-FR include quindi le modifiche intervenute tra il deposito e la sottoscrizione della Convenzione FESR.</w:t>
      </w:r>
    </w:p>
  </w:footnote>
  <w:footnote w:id="4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</w:t>
      </w:r>
      <w:r w:rsidR="000F319B">
        <w:rPr>
          <w:rFonts w:ascii="Open Sans" w:hAnsi="Open Sans" w:cs="Open Sans"/>
          <w:i/>
          <w:sz w:val="16"/>
          <w:szCs w:val="16"/>
        </w:rPr>
        <w:t xml:space="preserve"> dall’art.4 del regolamento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</w:footnote>
  <w:footnote w:id="5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t xml:space="preserve"> </w:t>
      </w:r>
      <w:r w:rsidRPr="00295931">
        <w:rPr>
          <w:rFonts w:ascii="Open Sans" w:hAnsi="Open Sans" w:cs="Open Sans"/>
          <w:i/>
          <w:sz w:val="16"/>
          <w:szCs w:val="16"/>
        </w:rPr>
        <w:t>Il limite pr</w:t>
      </w:r>
      <w:r w:rsidR="000F319B">
        <w:rPr>
          <w:rFonts w:ascii="Open Sans" w:hAnsi="Open Sans" w:cs="Open Sans"/>
          <w:i/>
          <w:sz w:val="16"/>
          <w:szCs w:val="16"/>
        </w:rPr>
        <w:t>evisto nel quadro della regola d</w:t>
      </w:r>
      <w:r w:rsidRPr="00295931">
        <w:rPr>
          <w:rFonts w:ascii="Open Sans" w:hAnsi="Open Sans" w:cs="Open Sans"/>
          <w:i/>
          <w:sz w:val="16"/>
          <w:szCs w:val="16"/>
        </w:rPr>
        <w:t xml:space="preserve">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entra in vigore alla data del finanziamento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(data della sottoscrizione della Convenzione FESR tra il capofila e l’Autorità di Gestione). L’importo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concesso dal programma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Interreg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IT-FR include quindi le modifiche intervenute tra il deposito e la sottoscrizione della Convenzione FESR. </w:t>
      </w:r>
    </w:p>
  </w:footnote>
  <w:footnote w:id="6">
    <w:p w:rsidR="00E12861" w:rsidRPr="000F319B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</w:t>
      </w:r>
      <w:r w:rsidR="000F319B">
        <w:rPr>
          <w:rFonts w:ascii="Open Sans" w:hAnsi="Open Sans" w:cs="Open Sans"/>
          <w:i/>
          <w:sz w:val="16"/>
          <w:szCs w:val="16"/>
        </w:rPr>
        <w:t xml:space="preserve"> dall’art.4 del regolamento de </w:t>
      </w:r>
      <w:proofErr w:type="spellStart"/>
      <w:r w:rsidR="000F319B">
        <w:rPr>
          <w:rFonts w:ascii="Open Sans" w:hAnsi="Open Sans" w:cs="Open Sans"/>
          <w:i/>
          <w:sz w:val="16"/>
          <w:szCs w:val="16"/>
        </w:rPr>
        <w:t>m</w:t>
      </w:r>
      <w:r w:rsidRPr="00295931">
        <w:rPr>
          <w:rFonts w:ascii="Open Sans" w:hAnsi="Open Sans" w:cs="Open Sans"/>
          <w:i/>
          <w:sz w:val="16"/>
          <w:szCs w:val="16"/>
        </w:rPr>
        <w:t>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6B53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6B5385" w:rsidP="007F2653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8" o:spid="_x0000_s2051" type="#_x0000_t136" style="position:absolute;left:0;text-align:left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  <w:r w:rsidR="007F2653">
      <w:rPr>
        <w:noProof/>
        <w:lang w:eastAsia="it-IT"/>
      </w:rPr>
      <w:drawing>
        <wp:inline distT="0" distB="0" distL="0" distR="0">
          <wp:extent cx="3130296" cy="1065276"/>
          <wp:effectExtent l="0" t="0" r="0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ALCOTRA_FR-I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2653" w:rsidRDefault="007F2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6B53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2FA7"/>
    <w:multiLevelType w:val="hybridMultilevel"/>
    <w:tmpl w:val="D0723666"/>
    <w:lvl w:ilvl="0" w:tplc="0410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27B5"/>
    <w:multiLevelType w:val="hybridMultilevel"/>
    <w:tmpl w:val="20FE3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CB6"/>
    <w:multiLevelType w:val="hybridMultilevel"/>
    <w:tmpl w:val="BE1CD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2B2D"/>
    <w:multiLevelType w:val="hybridMultilevel"/>
    <w:tmpl w:val="1772D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0C84"/>
    <w:multiLevelType w:val="hybridMultilevel"/>
    <w:tmpl w:val="FBC0975C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1A406FE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9685E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1EE3"/>
    <w:multiLevelType w:val="hybridMultilevel"/>
    <w:tmpl w:val="347A9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D44"/>
    <w:multiLevelType w:val="hybridMultilevel"/>
    <w:tmpl w:val="B6B6EF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B68DA"/>
    <w:multiLevelType w:val="hybridMultilevel"/>
    <w:tmpl w:val="976CA3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BAF"/>
    <w:multiLevelType w:val="hybridMultilevel"/>
    <w:tmpl w:val="264C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47B4"/>
    <w:multiLevelType w:val="hybridMultilevel"/>
    <w:tmpl w:val="FF76E11E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1A93B52"/>
    <w:multiLevelType w:val="hybridMultilevel"/>
    <w:tmpl w:val="C5944BCC"/>
    <w:lvl w:ilvl="0" w:tplc="9A3697AC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0F">
      <w:start w:val="1"/>
      <w:numFmt w:val="decimal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64573"/>
    <w:multiLevelType w:val="hybridMultilevel"/>
    <w:tmpl w:val="D2B4ED06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7E36401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5">
      <w:start w:val="1"/>
      <w:numFmt w:val="upp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1CF0"/>
    <w:multiLevelType w:val="hybridMultilevel"/>
    <w:tmpl w:val="BC349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070E"/>
    <w:multiLevelType w:val="hybridMultilevel"/>
    <w:tmpl w:val="99C80742"/>
    <w:lvl w:ilvl="0" w:tplc="2E68AC4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4B52D9"/>
    <w:multiLevelType w:val="hybridMultilevel"/>
    <w:tmpl w:val="30A22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2CCB"/>
    <w:multiLevelType w:val="hybridMultilevel"/>
    <w:tmpl w:val="6B981A0A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92E3C"/>
    <w:multiLevelType w:val="hybridMultilevel"/>
    <w:tmpl w:val="0158F9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5AB44C4"/>
    <w:multiLevelType w:val="hybridMultilevel"/>
    <w:tmpl w:val="76E80C9A"/>
    <w:lvl w:ilvl="0" w:tplc="77AA30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7515"/>
    <w:multiLevelType w:val="hybridMultilevel"/>
    <w:tmpl w:val="D6BA52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24C1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5F2A"/>
    <w:multiLevelType w:val="hybridMultilevel"/>
    <w:tmpl w:val="564E47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E4DDF"/>
    <w:multiLevelType w:val="hybridMultilevel"/>
    <w:tmpl w:val="C63A3512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064F"/>
    <w:multiLevelType w:val="hybridMultilevel"/>
    <w:tmpl w:val="21225FBE"/>
    <w:lvl w:ilvl="0" w:tplc="040C0013">
      <w:start w:val="1"/>
      <w:numFmt w:val="upperRoman"/>
      <w:lvlText w:val="%1."/>
      <w:lvlJc w:val="righ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348175A"/>
    <w:multiLevelType w:val="hybridMultilevel"/>
    <w:tmpl w:val="F8D0E3C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7A853D1"/>
    <w:multiLevelType w:val="hybridMultilevel"/>
    <w:tmpl w:val="06681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261C6"/>
    <w:multiLevelType w:val="hybridMultilevel"/>
    <w:tmpl w:val="4BF430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6B1E"/>
    <w:multiLevelType w:val="hybridMultilevel"/>
    <w:tmpl w:val="5A18E4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15E72"/>
    <w:multiLevelType w:val="hybridMultilevel"/>
    <w:tmpl w:val="5A364FE8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619BC"/>
    <w:multiLevelType w:val="hybridMultilevel"/>
    <w:tmpl w:val="105E60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0FC2"/>
    <w:multiLevelType w:val="hybridMultilevel"/>
    <w:tmpl w:val="EFECF04E"/>
    <w:lvl w:ilvl="0" w:tplc="28188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1"/>
  </w:num>
  <w:num w:numId="5">
    <w:abstractNumId w:val="12"/>
  </w:num>
  <w:num w:numId="6">
    <w:abstractNumId w:val="14"/>
  </w:num>
  <w:num w:numId="7">
    <w:abstractNumId w:val="5"/>
  </w:num>
  <w:num w:numId="8">
    <w:abstractNumId w:val="34"/>
  </w:num>
  <w:num w:numId="9">
    <w:abstractNumId w:val="1"/>
  </w:num>
  <w:num w:numId="10">
    <w:abstractNumId w:val="7"/>
  </w:num>
  <w:num w:numId="11">
    <w:abstractNumId w:val="21"/>
  </w:num>
  <w:num w:numId="12">
    <w:abstractNumId w:val="13"/>
  </w:num>
  <w:num w:numId="13">
    <w:abstractNumId w:val="9"/>
  </w:num>
  <w:num w:numId="14">
    <w:abstractNumId w:val="24"/>
  </w:num>
  <w:num w:numId="15">
    <w:abstractNumId w:val="27"/>
  </w:num>
  <w:num w:numId="16">
    <w:abstractNumId w:val="10"/>
  </w:num>
  <w:num w:numId="17">
    <w:abstractNumId w:val="26"/>
  </w:num>
  <w:num w:numId="18">
    <w:abstractNumId w:val="2"/>
  </w:num>
  <w:num w:numId="19">
    <w:abstractNumId w:val="32"/>
  </w:num>
  <w:num w:numId="20">
    <w:abstractNumId w:val="15"/>
  </w:num>
  <w:num w:numId="21">
    <w:abstractNumId w:val="4"/>
  </w:num>
  <w:num w:numId="22">
    <w:abstractNumId w:val="33"/>
  </w:num>
  <w:num w:numId="23">
    <w:abstractNumId w:val="19"/>
  </w:num>
  <w:num w:numId="24">
    <w:abstractNumId w:val="20"/>
  </w:num>
  <w:num w:numId="25">
    <w:abstractNumId w:val="22"/>
  </w:num>
  <w:num w:numId="26">
    <w:abstractNumId w:val="25"/>
  </w:num>
  <w:num w:numId="27">
    <w:abstractNumId w:val="8"/>
  </w:num>
  <w:num w:numId="28">
    <w:abstractNumId w:val="28"/>
  </w:num>
  <w:num w:numId="29">
    <w:abstractNumId w:val="23"/>
  </w:num>
  <w:num w:numId="30">
    <w:abstractNumId w:val="17"/>
  </w:num>
  <w:num w:numId="31">
    <w:abstractNumId w:val="0"/>
  </w:num>
  <w:num w:numId="32">
    <w:abstractNumId w:val="3"/>
  </w:num>
  <w:num w:numId="33">
    <w:abstractNumId w:val="16"/>
  </w:num>
  <w:num w:numId="34">
    <w:abstractNumId w:val="30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1"/>
    <w:rsid w:val="00032C3D"/>
    <w:rsid w:val="000F319B"/>
    <w:rsid w:val="002720D2"/>
    <w:rsid w:val="00275389"/>
    <w:rsid w:val="002910FD"/>
    <w:rsid w:val="002E65CD"/>
    <w:rsid w:val="00410C3C"/>
    <w:rsid w:val="00633941"/>
    <w:rsid w:val="006B5385"/>
    <w:rsid w:val="007F2653"/>
    <w:rsid w:val="008035CD"/>
    <w:rsid w:val="00E12861"/>
    <w:rsid w:val="00F0057D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D8899"/>
  <w15:chartTrackingRefBased/>
  <w15:docId w15:val="{279FAB5F-F1D7-4F8D-8B6E-D920DEB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E12861"/>
  </w:style>
  <w:style w:type="paragraph" w:styleId="Paragraphedeliste">
    <w:name w:val="List Paragraph"/>
    <w:basedOn w:val="Normal"/>
    <w:uiPriority w:val="34"/>
    <w:qFormat/>
    <w:rsid w:val="00E12861"/>
    <w:pPr>
      <w:spacing w:after="200" w:line="276" w:lineRule="auto"/>
      <w:ind w:left="720"/>
      <w:contextualSpacing/>
    </w:pPr>
    <w:rPr>
      <w:lang w:val="it-IT"/>
    </w:rPr>
  </w:style>
  <w:style w:type="character" w:customStyle="1" w:styleId="shorttext">
    <w:name w:val="short_text"/>
    <w:basedOn w:val="Policepardfaut"/>
    <w:rsid w:val="00E12861"/>
  </w:style>
  <w:style w:type="character" w:customStyle="1" w:styleId="hps">
    <w:name w:val="hps"/>
    <w:basedOn w:val="Policepardfaut"/>
    <w:rsid w:val="00E12861"/>
  </w:style>
  <w:style w:type="paragraph" w:styleId="En-tte">
    <w:name w:val="header"/>
    <w:basedOn w:val="Normal"/>
    <w:link w:val="En-tteCar"/>
    <w:uiPriority w:val="99"/>
    <w:unhideWhenUsed/>
    <w:rsid w:val="00E12861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En-tteCar">
    <w:name w:val="En-tête Car"/>
    <w:basedOn w:val="Policepardfaut"/>
    <w:link w:val="En-tte"/>
    <w:uiPriority w:val="99"/>
    <w:rsid w:val="00E12861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E12861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PieddepageCar">
    <w:name w:val="Pied de page Car"/>
    <w:basedOn w:val="Policepardfaut"/>
    <w:link w:val="Pieddepage"/>
    <w:uiPriority w:val="99"/>
    <w:rsid w:val="00E12861"/>
    <w:rPr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861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61"/>
    <w:rPr>
      <w:rFonts w:ascii="Tahoma" w:hAnsi="Tahoma" w:cs="Tahoma"/>
      <w:sz w:val="16"/>
      <w:szCs w:val="16"/>
      <w:lang w:val="it-IT"/>
    </w:rPr>
  </w:style>
  <w:style w:type="paragraph" w:customStyle="1" w:styleId="Headline">
    <w:name w:val="Headline"/>
    <w:basedOn w:val="Normal"/>
    <w:next w:val="Normal"/>
    <w:rsid w:val="00E12861"/>
    <w:pPr>
      <w:spacing w:after="200"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E12861"/>
    <w:rPr>
      <w:vertAlign w:val="superscript"/>
    </w:rPr>
  </w:style>
  <w:style w:type="table" w:styleId="Grilledutableau">
    <w:name w:val="Table Grid"/>
    <w:basedOn w:val="TableauNormal"/>
    <w:uiPriority w:val="59"/>
    <w:rsid w:val="00E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12861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E12861"/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paragraph" w:customStyle="1" w:styleId="Corpodeltesto21">
    <w:name w:val="Corpo del testo 21"/>
    <w:basedOn w:val="Normal"/>
    <w:rsid w:val="00E12861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it-IT"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2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286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E128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861"/>
    <w:pPr>
      <w:spacing w:after="0" w:line="240" w:lineRule="auto"/>
    </w:pPr>
    <w:rPr>
      <w:sz w:val="20"/>
      <w:szCs w:val="20"/>
      <w:lang w:val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861"/>
    <w:rPr>
      <w:sz w:val="20"/>
      <w:szCs w:val="20"/>
      <w:lang w:val="it-IT"/>
    </w:rPr>
  </w:style>
  <w:style w:type="paragraph" w:styleId="NormalWeb">
    <w:name w:val="Normal (Web)"/>
    <w:basedOn w:val="Normal"/>
    <w:rsid w:val="00E1286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 w:bidi="hi-IN"/>
    </w:rPr>
  </w:style>
  <w:style w:type="paragraph" w:customStyle="1" w:styleId="western">
    <w:name w:val="western"/>
    <w:basedOn w:val="Normal"/>
    <w:rsid w:val="00E12861"/>
    <w:pPr>
      <w:spacing w:before="100" w:beforeAutospacing="1"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it-IT" w:eastAsia="it-IT" w:bidi="hi-IN"/>
    </w:rPr>
  </w:style>
  <w:style w:type="character" w:styleId="Lienhypertexte">
    <w:name w:val="Hyperlink"/>
    <w:basedOn w:val="Policepardfaut"/>
    <w:uiPriority w:val="99"/>
    <w:unhideWhenUsed/>
    <w:rsid w:val="002E65CD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2E65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erreg-alcotr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 Estella</dc:creator>
  <cp:keywords/>
  <dc:description/>
  <cp:lastModifiedBy>TROTTA Estella</cp:lastModifiedBy>
  <cp:revision>4</cp:revision>
  <cp:lastPrinted>2017-12-20T13:25:00Z</cp:lastPrinted>
  <dcterms:created xsi:type="dcterms:W3CDTF">2019-02-12T15:24:00Z</dcterms:created>
  <dcterms:modified xsi:type="dcterms:W3CDTF">2019-02-12T15:46:00Z</dcterms:modified>
</cp:coreProperties>
</file>